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F1F00" w14:textId="77777777" w:rsidR="00391F92" w:rsidRPr="00391F92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9C54E24" w14:textId="77777777" w:rsidR="00391F92" w:rsidRPr="00391F92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92CBFCC" w14:textId="19EBE389" w:rsidR="00FF5660" w:rsidRPr="00FF5660" w:rsidRDefault="00C96750" w:rsidP="00FF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NECMETTİN ERBAKAN </w:t>
      </w:r>
      <w:r w:rsidR="00FF5660"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ÜNİVERSİTESİ</w:t>
      </w:r>
    </w:p>
    <w:p w14:paraId="0153A0C3" w14:textId="3D922A79" w:rsidR="00391F92" w:rsidRPr="00FF5660" w:rsidRDefault="00C96750" w:rsidP="00FF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tr-TR"/>
          <w14:ligatures w14:val="none"/>
        </w:rPr>
        <w:t xml:space="preserve">NECMETTİN ERBAKAN </w:t>
      </w:r>
      <w:r w:rsidR="00FF5660" w:rsidRPr="00FF5660"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tr-TR"/>
          <w14:ligatures w14:val="none"/>
        </w:rPr>
        <w:t>UNIVERSITY</w:t>
      </w:r>
    </w:p>
    <w:p w14:paraId="24709BB7" w14:textId="77777777" w:rsidR="00FF5660" w:rsidRPr="00FF5660" w:rsidRDefault="00FF5660" w:rsidP="00FF56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004AF89D" w14:textId="2D76E3D5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Öğrenimime devam edebilmek için ülkedeki yasal kalış sürem içer</w:t>
      </w:r>
      <w:r w:rsidR="00CB6BC1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</w:t>
      </w: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sinde Göç İdaresi Başkanlığının </w:t>
      </w:r>
      <w:hyperlink r:id="rId5" w:history="1">
        <w:r w:rsidRPr="00FF5660">
          <w:rPr>
            <w:rFonts w:ascii="Times New Roman" w:eastAsia="Times New Roman" w:hAnsi="Times New Roman" w:cs="Times New Roman"/>
            <w:color w:val="0563C1"/>
            <w:kern w:val="0"/>
            <w:sz w:val="21"/>
            <w:szCs w:val="21"/>
            <w:u w:val="single"/>
            <w:lang w:eastAsia="tr-TR"/>
            <w14:ligatures w14:val="none"/>
          </w:rPr>
          <w:t>https://e-ikamet.goc.gov.tr/</w:t>
        </w:r>
      </w:hyperlink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  internet adresi üzerinden Öğrenci ikamet izin belgesi başvurusunda bulunarak, aşağıda yer alan belgelerle birlikte </w:t>
      </w:r>
      <w:r w:rsidR="00E03716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Dış İlişkiler Genel Koordinatörlüğüne </w:t>
      </w: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iletmem konusunda bilgilendirildim.</w:t>
      </w:r>
    </w:p>
    <w:p w14:paraId="10448D59" w14:textId="77777777" w:rsidR="006D77BA" w:rsidRDefault="006D77BA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  <w:r w:rsidRPr="006D77BA">
        <w:rPr>
          <w:rFonts w:ascii="Times New Roman" w:eastAsia="Times New Roman" w:hAnsi="Times New Roman" w:cs="Times New Roman"/>
          <w:bCs/>
          <w:color w:val="EE0000"/>
          <w:kern w:val="0"/>
          <w:sz w:val="21"/>
          <w:szCs w:val="21"/>
          <w:lang w:eastAsia="tr-TR"/>
          <w14:ligatures w14:val="none"/>
        </w:rPr>
        <w:t>In order to continue my education, I was informed that I must apply for a student residence permit through the Directorate General of Migration Management's website (https://e-ikamet.goc.gov.tr/) within my legal period of stay in the country, and submit the following documents to the Office of International Affairs at Necmettin Erbakan University.</w:t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</w:p>
    <w:p w14:paraId="73F147B9" w14:textId="68BFF393" w:rsidR="00391F92" w:rsidRPr="00FF5660" w:rsidRDefault="006D77BA" w:rsidP="006D77BA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               </w:t>
      </w:r>
      <w:r w:rsidR="00154B7C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…..</w:t>
      </w:r>
      <w:r w:rsidR="00F5373B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</w:t>
      </w:r>
      <w:bookmarkStart w:id="0" w:name="_GoBack"/>
      <w:bookmarkEnd w:id="0"/>
      <w:r w:rsidR="00154B7C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>/ …. /…..</w:t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</w:t>
      </w:r>
      <w:r w:rsidR="00391F92"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>(Tarih)</w:t>
      </w:r>
    </w:p>
    <w:p w14:paraId="0A5983E3" w14:textId="177248D8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  <w:t xml:space="preserve">            </w:t>
      </w:r>
      <w:r w:rsid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</w:t>
      </w:r>
      <w:r w:rsidR="005A3EF3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</w:t>
      </w:r>
      <w:r w:rsidRPr="00FF5660">
        <w:rPr>
          <w:rFonts w:ascii="Times New Roman" w:eastAsia="Times New Roman" w:hAnsi="Times New Roman" w:cs="Times New Roman"/>
          <w:bCs/>
          <w:color w:val="C00000"/>
          <w:kern w:val="0"/>
          <w:sz w:val="21"/>
          <w:szCs w:val="21"/>
          <w:lang w:val="en-GB" w:eastAsia="tr-TR"/>
          <w14:ligatures w14:val="none"/>
        </w:rPr>
        <w:t>(Date)</w:t>
      </w:r>
    </w:p>
    <w:p w14:paraId="272562B9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BELGELER:</w:t>
      </w: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 </w:t>
      </w:r>
    </w:p>
    <w:p w14:paraId="60492314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>DOCUMENTS:</w:t>
      </w:r>
    </w:p>
    <w:p w14:paraId="70D3A83B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İkamet izni kayıt/başvuru formu (öğrenci tarafından ıslak imzalı şekilde)</w:t>
      </w:r>
    </w:p>
    <w:p w14:paraId="02E9C3D7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Residence permit registration/application form (wet-signed by the student)</w:t>
      </w:r>
    </w:p>
    <w:p w14:paraId="5D0AD1DD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Pasaport ya da pasaport yerine geçen belge (aslı görüldü şeklinde)</w:t>
      </w:r>
    </w:p>
    <w:p w14:paraId="0322056D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Passport or passport substitute document (in the form of original seen)</w:t>
      </w:r>
    </w:p>
    <w:p w14:paraId="4B36CD8F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Öğrencilik durumunu gösterir belge</w:t>
      </w:r>
    </w:p>
    <w:p w14:paraId="1078D22D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Document showing student status</w:t>
      </w:r>
    </w:p>
    <w:p w14:paraId="0623D00F" w14:textId="0DF418B7" w:rsidR="00391F92" w:rsidRPr="00FF5660" w:rsidRDefault="008D624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2</w:t>
      </w:r>
      <w:r w:rsidR="00391F92"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 adet bi</w:t>
      </w:r>
      <w:r w:rsidR="00F453E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y</w:t>
      </w:r>
      <w:r w:rsidR="00391F92"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ometrik fotoğraf</w:t>
      </w:r>
    </w:p>
    <w:p w14:paraId="26F17C68" w14:textId="4A4A2519" w:rsidR="00391F92" w:rsidRPr="00FF5660" w:rsidRDefault="00445186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2</w:t>
      </w:r>
      <w:r w:rsidR="00391F92"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 xml:space="preserve"> pieces of biometric photos</w:t>
      </w:r>
    </w:p>
    <w:p w14:paraId="193E7B06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Geçerli sağlık sigortası (GSS ya da ikamet izni talep süresini kapsayan özel sağlık sigortası)</w:t>
      </w:r>
    </w:p>
    <w:p w14:paraId="0D025579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Valid health insurance (GSS or private health insurance covering the period of residence permit request)</w:t>
      </w:r>
    </w:p>
    <w:p w14:paraId="2D95B097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Kalacağı adres bilgilerini gösterir belge</w:t>
      </w:r>
    </w:p>
    <w:p w14:paraId="62A45C15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Document showing the address information where you will stay</w:t>
      </w:r>
    </w:p>
    <w:p w14:paraId="566D798E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Kendi evinde kalıyorsa, tapu fotokopisi (uzatma başvurularında “yerleşim yeri belgesi ve fatura” yeterlidir)</w:t>
      </w:r>
    </w:p>
    <w:p w14:paraId="40DD13F4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your own house, a copy of the title deed (for extension applications, “document showing the place of residence and a bill” is sufficient)</w:t>
      </w:r>
    </w:p>
    <w:p w14:paraId="7C534989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Kira sözleşmesi ile kalıyorsa, kira sözleşmesinin noter onaylı örneği</w:t>
      </w:r>
    </w:p>
    <w:p w14:paraId="2238FB11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with a rental agreement, a notarized copy of the rental agreement</w:t>
      </w:r>
    </w:p>
    <w:p w14:paraId="7F047D09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Otel vb. konaklama yerlerinde kalınıyorsa, bu yerlerde kalındığına dair belge</w:t>
      </w:r>
    </w:p>
    <w:p w14:paraId="6A3DB582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accommodations such as hotels, etc. proof of your stay in these places</w:t>
      </w:r>
    </w:p>
    <w:p w14:paraId="5C692427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Öğrenci yurtlarında kalınıyorsa, yurtta kalındığına dair belge</w:t>
      </w:r>
    </w:p>
    <w:p w14:paraId="489CC389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a student dormitory, document showing that you are staying in the dormitory</w:t>
      </w:r>
    </w:p>
    <w:p w14:paraId="410630AB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Destekleyici yanında kalınıyorsa, yanında kaldığı kişinin noter onaylı taahhüdü (Destekleyici evli ise ayrıca eşinin de noter onaylı taahhüdü) </w:t>
      </w:r>
    </w:p>
    <w:p w14:paraId="2585D80E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a third person’s residence, the notarized undertaking of the host (if the host is married, also the notarized undertaking of the spouse)</w:t>
      </w:r>
    </w:p>
    <w:p w14:paraId="1ABE52F3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İkamet izni belge bedelinin ödendiğine dair makbuz</w:t>
      </w:r>
    </w:p>
    <w:p w14:paraId="12810128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Receipt showing that you have paid the residence permit document fee</w:t>
      </w:r>
    </w:p>
    <w:p w14:paraId="7A161CF1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18 yaşından küçük yabancılar için; vize muafiyetiyle ya da farklı amaca yönelik vizeyle gelenler için; veli/vasi bilgisini içeren belge (doğum belgesi, aile belgesi vb.) ve veli/vasi/yasal temsilcisi tarafından verilen muvafakatname (amacına uygun vizeyle ((öğrenim vizesi)) gelenler için; muvafakatname ve veli/vasi bilgisini içeren belge eklenmeyecektir.)</w:t>
      </w:r>
    </w:p>
    <w:p w14:paraId="3D613958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For foreigners under 18 years of age; for those arriving with a visa exemption or with a visa for a different purpose; the document containing the information of the parent/guardian (birth certificate, family certificate, etc.) and the deed of consent given by the parent/guardian/legal representative (for those arriving with a visa suitable for the purpose ((education visa)); the deed of consent and the document containing the information of the parent/guardian will not be added).</w:t>
      </w:r>
    </w:p>
    <w:p w14:paraId="506D5C5A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5549BC2B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08C4AA45" w14:textId="77777777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7BC4DB13" w14:textId="6764993F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TEBLİĞ EDEN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ANNUNCIATOR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                                            </w:t>
      </w:r>
      <w:r w:rsidR="00034B5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TEBELLÜĞ EDEN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RECIPIENT</w:t>
      </w:r>
    </w:p>
    <w:p w14:paraId="4A156914" w14:textId="26468431" w:rsidR="00391F92" w:rsidRPr="00FF5660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   Üniversite Personeli                                                                                  </w:t>
      </w:r>
      <w:r w:rsid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</w:t>
      </w:r>
      <w:r w:rsidR="00034B5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Yabancı Öğrenci</w:t>
      </w:r>
    </w:p>
    <w:p w14:paraId="326D03CD" w14:textId="067BA988" w:rsidR="00391F92" w:rsidRPr="00FF5660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             University Personnel                                                                                   </w:t>
      </w:r>
      <w:r w:rsid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</w:t>
      </w:r>
      <w:r w:rsidR="00034B5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      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>Foreign Student</w:t>
      </w:r>
    </w:p>
    <w:p w14:paraId="7F08CECE" w14:textId="77777777" w:rsidR="00F8683C" w:rsidRPr="00FF5660" w:rsidRDefault="00F8683C">
      <w:pPr>
        <w:rPr>
          <w:sz w:val="21"/>
          <w:szCs w:val="21"/>
        </w:rPr>
      </w:pPr>
    </w:p>
    <w:sectPr w:rsidR="00F8683C" w:rsidRPr="00FF5660" w:rsidSect="00391F92">
      <w:pgSz w:w="11906" w:h="16838"/>
      <w:pgMar w:top="284" w:right="926" w:bottom="284" w:left="126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3392"/>
    <w:multiLevelType w:val="hybridMultilevel"/>
    <w:tmpl w:val="4FEA1F6A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9775C"/>
    <w:multiLevelType w:val="hybridMultilevel"/>
    <w:tmpl w:val="71BCD2D4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0AA1"/>
    <w:multiLevelType w:val="hybridMultilevel"/>
    <w:tmpl w:val="745E94E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BBA65C6"/>
    <w:multiLevelType w:val="hybridMultilevel"/>
    <w:tmpl w:val="6DFE0492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0F"/>
    <w:rsid w:val="00034B50"/>
    <w:rsid w:val="00065B53"/>
    <w:rsid w:val="00154B7C"/>
    <w:rsid w:val="002A26E6"/>
    <w:rsid w:val="00320C9E"/>
    <w:rsid w:val="0032168B"/>
    <w:rsid w:val="00373F5C"/>
    <w:rsid w:val="0038095E"/>
    <w:rsid w:val="00391F92"/>
    <w:rsid w:val="00422EC7"/>
    <w:rsid w:val="0042528A"/>
    <w:rsid w:val="00445186"/>
    <w:rsid w:val="004B19F0"/>
    <w:rsid w:val="00540397"/>
    <w:rsid w:val="00557AC1"/>
    <w:rsid w:val="005A3EF3"/>
    <w:rsid w:val="00637036"/>
    <w:rsid w:val="006D77BA"/>
    <w:rsid w:val="00753D7D"/>
    <w:rsid w:val="0080475F"/>
    <w:rsid w:val="008D6242"/>
    <w:rsid w:val="009D232B"/>
    <w:rsid w:val="00A74121"/>
    <w:rsid w:val="00C96750"/>
    <w:rsid w:val="00CB6BC1"/>
    <w:rsid w:val="00CC53C1"/>
    <w:rsid w:val="00E03716"/>
    <w:rsid w:val="00EC64CC"/>
    <w:rsid w:val="00F26A0F"/>
    <w:rsid w:val="00F453E0"/>
    <w:rsid w:val="00F5373B"/>
    <w:rsid w:val="00F8683C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AF14"/>
  <w15:chartTrackingRefBased/>
  <w15:docId w15:val="{7D2346AA-B7AC-47F4-94E2-69817D0B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6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A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A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A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A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A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A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A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A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A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A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ikamet.goc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Yaşar</dc:creator>
  <cp:keywords/>
  <dc:description/>
  <cp:lastModifiedBy>Ahmet_ALANLI</cp:lastModifiedBy>
  <cp:revision>6</cp:revision>
  <cp:lastPrinted>2024-07-19T06:29:00Z</cp:lastPrinted>
  <dcterms:created xsi:type="dcterms:W3CDTF">2025-07-24T07:45:00Z</dcterms:created>
  <dcterms:modified xsi:type="dcterms:W3CDTF">2025-07-25T11:31:00Z</dcterms:modified>
</cp:coreProperties>
</file>