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9EB68" w14:textId="5E3C84DA" w:rsidR="00A8109B" w:rsidRDefault="00A8109B" w:rsidP="007F1F0C">
      <w:pPr>
        <w:jc w:val="center"/>
        <w:rPr>
          <w:b/>
        </w:rPr>
      </w:pPr>
      <w:r>
        <w:rPr>
          <w:b/>
        </w:rPr>
        <w:t>T.C.</w:t>
      </w:r>
    </w:p>
    <w:p w14:paraId="69AADCFA" w14:textId="5DFD7337" w:rsidR="007F1F0C" w:rsidRPr="007F1F0C" w:rsidRDefault="007F1F0C" w:rsidP="007F1F0C">
      <w:pPr>
        <w:jc w:val="center"/>
        <w:rPr>
          <w:b/>
        </w:rPr>
      </w:pPr>
      <w:r w:rsidRPr="007F1F0C">
        <w:rPr>
          <w:b/>
        </w:rPr>
        <w:t>NECMETTİN ERBAKAN ÜNİVERSİTESİ</w:t>
      </w:r>
    </w:p>
    <w:p w14:paraId="5AEC4487" w14:textId="77777777" w:rsidR="007F1F0C" w:rsidRPr="007F1F0C" w:rsidRDefault="007F1F0C" w:rsidP="007F1F0C">
      <w:pPr>
        <w:jc w:val="center"/>
        <w:rPr>
          <w:b/>
        </w:rPr>
      </w:pPr>
      <w:r w:rsidRPr="007F1F0C">
        <w:rPr>
          <w:b/>
        </w:rPr>
        <w:t>SOSYAL BİLİMLER ENSTİTÜSÜ</w:t>
      </w:r>
    </w:p>
    <w:p w14:paraId="350DC37D" w14:textId="77777777" w:rsidR="007F1F0C" w:rsidRDefault="007F1F0C" w:rsidP="007F1F0C">
      <w:pPr>
        <w:jc w:val="center"/>
        <w:rPr>
          <w:b/>
        </w:rPr>
      </w:pPr>
      <w:r w:rsidRPr="007F1F0C">
        <w:rPr>
          <w:b/>
        </w:rPr>
        <w:t xml:space="preserve">ÖZEL HUKUK TEZLİ YÜKSEK LİSANS </w:t>
      </w:r>
    </w:p>
    <w:p w14:paraId="71C65830" w14:textId="7DD2A907" w:rsidR="00D15CCF" w:rsidRDefault="000126BE" w:rsidP="009E1BA7">
      <w:pPr>
        <w:jc w:val="center"/>
        <w:rPr>
          <w:b/>
        </w:rPr>
      </w:pPr>
      <w:r>
        <w:rPr>
          <w:b/>
        </w:rPr>
        <w:t>2025-2026</w:t>
      </w:r>
      <w:r w:rsidR="007F1F0C" w:rsidRPr="007F1F0C">
        <w:rPr>
          <w:b/>
        </w:rPr>
        <w:t xml:space="preserve"> </w:t>
      </w:r>
      <w:r w:rsidR="00830B95">
        <w:rPr>
          <w:b/>
        </w:rPr>
        <w:t>BAHAR</w:t>
      </w:r>
      <w:r w:rsidR="007F1F0C" w:rsidRPr="007F1F0C">
        <w:rPr>
          <w:b/>
        </w:rPr>
        <w:t xml:space="preserve"> DÖNEMİ</w:t>
      </w:r>
      <w:r w:rsidR="00D15CCF">
        <w:rPr>
          <w:b/>
        </w:rPr>
        <w:t xml:space="preserve"> </w:t>
      </w:r>
      <w:r w:rsidR="007F1F0C" w:rsidRPr="007F1F0C">
        <w:rPr>
          <w:b/>
        </w:rPr>
        <w:t>DERS PROGRAMI</w:t>
      </w:r>
    </w:p>
    <w:p w14:paraId="6132297D" w14:textId="77777777" w:rsidR="00D15CCF" w:rsidRPr="00D84B98" w:rsidRDefault="00D15CCF" w:rsidP="00D15CCF">
      <w:pPr>
        <w:jc w:val="center"/>
      </w:pPr>
      <w:bookmarkStart w:id="0" w:name="_Hlk176979575"/>
    </w:p>
    <w:bookmarkEnd w:id="0"/>
    <w:p w14:paraId="2485F01E" w14:textId="5826BFF9" w:rsidR="00830B95" w:rsidRPr="00830B95" w:rsidRDefault="00830B95" w:rsidP="00830B95">
      <w:pPr>
        <w:spacing w:before="0" w:after="0" w:line="240" w:lineRule="auto"/>
        <w:ind w:firstLine="0"/>
        <w:jc w:val="center"/>
        <w:rPr>
          <w:rFonts w:eastAsia="Times New Roman" w:cs="Times New Roman"/>
          <w:b/>
          <w:szCs w:val="24"/>
          <w:lang w:eastAsia="tr-TR"/>
        </w:rPr>
      </w:pPr>
      <w:r w:rsidRPr="00830B95">
        <w:rPr>
          <w:rFonts w:eastAsia="Times New Roman" w:cs="Times New Roman"/>
          <w:b/>
          <w:szCs w:val="24"/>
          <w:lang w:eastAsia="tr-TR"/>
        </w:rPr>
        <w:t xml:space="preserve">Final Sınav Tarihi: </w:t>
      </w:r>
      <w:r w:rsidR="000126BE">
        <w:rPr>
          <w:rFonts w:eastAsia="Times New Roman" w:cs="Times New Roman"/>
          <w:szCs w:val="24"/>
          <w:lang w:eastAsia="tr-TR"/>
        </w:rPr>
        <w:t>01 Haziran</w:t>
      </w:r>
      <w:r w:rsidRPr="00830B95">
        <w:rPr>
          <w:rFonts w:eastAsia="Times New Roman" w:cs="Times New Roman"/>
          <w:szCs w:val="24"/>
          <w:lang w:eastAsia="tr-TR"/>
        </w:rPr>
        <w:t xml:space="preserve">- </w:t>
      </w:r>
      <w:r w:rsidR="000126BE">
        <w:rPr>
          <w:rFonts w:eastAsia="Times New Roman" w:cs="Times New Roman"/>
          <w:szCs w:val="24"/>
          <w:lang w:eastAsia="tr-TR"/>
        </w:rPr>
        <w:t>09 Haziran 2026</w:t>
      </w:r>
    </w:p>
    <w:p w14:paraId="4159654C" w14:textId="7239A667" w:rsidR="00830B95" w:rsidRPr="00830B95" w:rsidRDefault="00830B95" w:rsidP="00830B95">
      <w:pPr>
        <w:spacing w:before="0" w:after="0" w:line="240" w:lineRule="auto"/>
        <w:ind w:firstLine="0"/>
        <w:jc w:val="center"/>
        <w:rPr>
          <w:rFonts w:eastAsia="Times New Roman" w:cs="Times New Roman"/>
          <w:b/>
          <w:szCs w:val="24"/>
          <w:lang w:eastAsia="tr-TR"/>
        </w:rPr>
      </w:pPr>
      <w:r w:rsidRPr="00830B95">
        <w:rPr>
          <w:rFonts w:eastAsia="Times New Roman" w:cs="Times New Roman"/>
          <w:b/>
          <w:szCs w:val="24"/>
          <w:lang w:eastAsia="tr-TR"/>
        </w:rPr>
        <w:t xml:space="preserve">Bütünleme Sınav: </w:t>
      </w:r>
      <w:r w:rsidR="000126BE">
        <w:rPr>
          <w:rFonts w:eastAsia="Times New Roman" w:cs="Times New Roman"/>
          <w:szCs w:val="24"/>
          <w:lang w:eastAsia="tr-TR"/>
        </w:rPr>
        <w:t>15 Haziran-19 Haziran 2026</w:t>
      </w:r>
    </w:p>
    <w:p w14:paraId="5689F54A" w14:textId="77777777" w:rsidR="00D15CCF" w:rsidRPr="007F1F0C" w:rsidRDefault="00D15CCF" w:rsidP="007F1F0C">
      <w:pPr>
        <w:jc w:val="center"/>
        <w:rPr>
          <w:b/>
        </w:rPr>
      </w:pPr>
    </w:p>
    <w:tbl>
      <w:tblPr>
        <w:tblStyle w:val="TabloKlavuzu"/>
        <w:tblW w:w="0" w:type="auto"/>
        <w:tblInd w:w="-459" w:type="dxa"/>
        <w:tblLook w:val="04A0" w:firstRow="1" w:lastRow="0" w:firstColumn="1" w:lastColumn="0" w:noHBand="0" w:noVBand="1"/>
      </w:tblPr>
      <w:tblGrid>
        <w:gridCol w:w="5069"/>
        <w:gridCol w:w="4610"/>
      </w:tblGrid>
      <w:tr w:rsidR="00620B3C" w14:paraId="0FFF1BDD" w14:textId="77777777" w:rsidTr="00A865C3">
        <w:trPr>
          <w:trHeight w:val="334"/>
        </w:trPr>
        <w:tc>
          <w:tcPr>
            <w:tcW w:w="5069" w:type="dxa"/>
          </w:tcPr>
          <w:p w14:paraId="0593EB0F" w14:textId="77777777" w:rsidR="00620B3C" w:rsidRPr="006D1F77" w:rsidRDefault="00620B3C">
            <w:pPr>
              <w:ind w:firstLine="0"/>
              <w:rPr>
                <w:b/>
              </w:rPr>
            </w:pPr>
            <w:r w:rsidRPr="006D1F77">
              <w:rPr>
                <w:b/>
              </w:rPr>
              <w:t>Dersler</w:t>
            </w:r>
            <w:r w:rsidR="006E1335" w:rsidRPr="006D1F77">
              <w:rPr>
                <w:b/>
              </w:rPr>
              <w:t xml:space="preserve"> </w:t>
            </w:r>
          </w:p>
        </w:tc>
        <w:tc>
          <w:tcPr>
            <w:tcW w:w="4610" w:type="dxa"/>
          </w:tcPr>
          <w:p w14:paraId="16AD4364" w14:textId="77777777" w:rsidR="00620B3C" w:rsidRPr="006D1F77" w:rsidRDefault="00620B3C">
            <w:pPr>
              <w:ind w:firstLine="0"/>
              <w:rPr>
                <w:b/>
              </w:rPr>
            </w:pPr>
            <w:r w:rsidRPr="006D1F77">
              <w:rPr>
                <w:b/>
              </w:rPr>
              <w:t>Ders Gün ve Saatleri</w:t>
            </w:r>
          </w:p>
        </w:tc>
      </w:tr>
      <w:tr w:rsidR="000B3C59" w14:paraId="5BB7FA6D" w14:textId="77777777" w:rsidTr="00A865C3">
        <w:trPr>
          <w:trHeight w:val="648"/>
        </w:trPr>
        <w:tc>
          <w:tcPr>
            <w:tcW w:w="5069" w:type="dxa"/>
          </w:tcPr>
          <w:p w14:paraId="48DC9A2B" w14:textId="07875F63" w:rsidR="000B3C59" w:rsidRDefault="00830B95">
            <w:pPr>
              <w:ind w:firstLine="0"/>
            </w:pPr>
            <w:r w:rsidRPr="00830B95">
              <w:t>Türk Hukukunda Manevi Zarar ve Manevi Tazminat</w:t>
            </w:r>
          </w:p>
          <w:p w14:paraId="521335E4" w14:textId="3C53E359" w:rsidR="000B3C59" w:rsidRDefault="000B3C59" w:rsidP="000B3C59">
            <w:pPr>
              <w:ind w:firstLine="0"/>
            </w:pPr>
            <w:r>
              <w:t>(</w:t>
            </w:r>
            <w:r w:rsidR="00ED0A9F">
              <w:t xml:space="preserve">Dr. Öğr. Üyesi </w:t>
            </w:r>
            <w:r>
              <w:t>Banu Bilge SARIHAN)</w:t>
            </w:r>
          </w:p>
        </w:tc>
        <w:tc>
          <w:tcPr>
            <w:tcW w:w="4610" w:type="dxa"/>
          </w:tcPr>
          <w:p w14:paraId="223E1A5C" w14:textId="77777777" w:rsidR="000126BE" w:rsidRDefault="000126BE" w:rsidP="000126BE">
            <w:pPr>
              <w:ind w:firstLine="0"/>
            </w:pPr>
            <w:r>
              <w:t>Çarşamba</w:t>
            </w:r>
          </w:p>
          <w:p w14:paraId="22922591" w14:textId="43860B25" w:rsidR="000B3C59" w:rsidRDefault="000126BE" w:rsidP="000126BE">
            <w:pPr>
              <w:ind w:firstLine="0"/>
            </w:pPr>
            <w:r>
              <w:t>15:00-15:50</w:t>
            </w:r>
          </w:p>
        </w:tc>
      </w:tr>
      <w:tr w:rsidR="000B3C59" w14:paraId="094C68DB" w14:textId="77777777" w:rsidTr="00A865C3">
        <w:trPr>
          <w:trHeight w:val="657"/>
        </w:trPr>
        <w:tc>
          <w:tcPr>
            <w:tcW w:w="5069" w:type="dxa"/>
          </w:tcPr>
          <w:p w14:paraId="5F2498E5" w14:textId="77777777" w:rsidR="00830B95" w:rsidRDefault="00830B95">
            <w:pPr>
              <w:ind w:firstLine="0"/>
            </w:pPr>
            <w:r w:rsidRPr="00830B95">
              <w:t xml:space="preserve">Mal Rejimleri Hukuku </w:t>
            </w:r>
          </w:p>
          <w:p w14:paraId="262A1DB3" w14:textId="0768D1D3" w:rsidR="000B3C59" w:rsidRDefault="000B3C59">
            <w:pPr>
              <w:ind w:firstLine="0"/>
            </w:pPr>
            <w:r>
              <w:t>(</w:t>
            </w:r>
            <w:r w:rsidR="00ED0A9F">
              <w:t xml:space="preserve">Dr. Öğr. Üyesi </w:t>
            </w:r>
            <w:r>
              <w:t>Süheyla ZORLU)</w:t>
            </w:r>
          </w:p>
        </w:tc>
        <w:tc>
          <w:tcPr>
            <w:tcW w:w="4610" w:type="dxa"/>
          </w:tcPr>
          <w:p w14:paraId="216EAA36" w14:textId="77777777" w:rsidR="000126BE" w:rsidRPr="002A50D7" w:rsidRDefault="000126BE" w:rsidP="000126BE">
            <w:pPr>
              <w:ind w:firstLine="0"/>
            </w:pPr>
            <w:r w:rsidRPr="002A50D7">
              <w:t>Çarşamba</w:t>
            </w:r>
          </w:p>
          <w:p w14:paraId="38C2192B" w14:textId="2D84AC7D" w:rsidR="000B3C59" w:rsidRDefault="000126BE" w:rsidP="000126BE">
            <w:pPr>
              <w:ind w:firstLine="0"/>
            </w:pPr>
            <w:r w:rsidRPr="002A50D7">
              <w:t xml:space="preserve"> 13:00-</w:t>
            </w:r>
            <w:r>
              <w:t>13:50</w:t>
            </w:r>
          </w:p>
        </w:tc>
      </w:tr>
      <w:tr w:rsidR="000B3C59" w14:paraId="42D92FC5" w14:textId="77777777" w:rsidTr="00A865C3">
        <w:trPr>
          <w:trHeight w:val="654"/>
        </w:trPr>
        <w:tc>
          <w:tcPr>
            <w:tcW w:w="5069" w:type="dxa"/>
          </w:tcPr>
          <w:p w14:paraId="39870DC7" w14:textId="77777777" w:rsidR="00830B95" w:rsidRDefault="00830B95">
            <w:pPr>
              <w:ind w:firstLine="0"/>
            </w:pPr>
            <w:proofErr w:type="spellStart"/>
            <w:r w:rsidRPr="00830B95">
              <w:t>Mecelle'de</w:t>
            </w:r>
            <w:proofErr w:type="spellEnd"/>
            <w:r w:rsidRPr="00830B95">
              <w:t xml:space="preserve"> Özel Borç İlişkileri </w:t>
            </w:r>
          </w:p>
          <w:p w14:paraId="0ADBBB48" w14:textId="0D485456" w:rsidR="000B3C59" w:rsidRDefault="000B3C59">
            <w:pPr>
              <w:ind w:firstLine="0"/>
            </w:pPr>
            <w:r>
              <w:t>(</w:t>
            </w:r>
            <w:r w:rsidR="00464939">
              <w:t>Prof</w:t>
            </w:r>
            <w:r w:rsidR="00ED0A9F">
              <w:t xml:space="preserve">. Dr. </w:t>
            </w:r>
            <w:r>
              <w:t>Ahmet AKMAN)</w:t>
            </w:r>
          </w:p>
        </w:tc>
        <w:tc>
          <w:tcPr>
            <w:tcW w:w="4610" w:type="dxa"/>
          </w:tcPr>
          <w:p w14:paraId="06652498" w14:textId="77777777" w:rsidR="000126BE" w:rsidRDefault="000126BE" w:rsidP="000126BE">
            <w:pPr>
              <w:ind w:firstLine="0"/>
            </w:pPr>
            <w:r>
              <w:t>Salı</w:t>
            </w:r>
          </w:p>
          <w:p w14:paraId="329CC25D" w14:textId="71399F40" w:rsidR="00917BE5" w:rsidRDefault="000126BE" w:rsidP="000126BE">
            <w:pPr>
              <w:ind w:firstLine="0"/>
            </w:pPr>
            <w:r>
              <w:t>15:00-15:50</w:t>
            </w:r>
          </w:p>
        </w:tc>
      </w:tr>
      <w:tr w:rsidR="000B3C59" w14:paraId="730DCDEC" w14:textId="77777777" w:rsidTr="00A865C3">
        <w:trPr>
          <w:trHeight w:val="657"/>
        </w:trPr>
        <w:tc>
          <w:tcPr>
            <w:tcW w:w="5069" w:type="dxa"/>
          </w:tcPr>
          <w:p w14:paraId="2D50EDF6" w14:textId="296E444B" w:rsidR="00830B95" w:rsidRDefault="00830B95">
            <w:pPr>
              <w:ind w:firstLine="0"/>
            </w:pPr>
            <w:r w:rsidRPr="00830B95">
              <w:t xml:space="preserve">İş </w:t>
            </w:r>
            <w:r w:rsidR="003F7FD1">
              <w:t>Hukukunda Çalışma Süreleri</w:t>
            </w:r>
            <w:r w:rsidRPr="00830B95">
              <w:t xml:space="preserve"> </w:t>
            </w:r>
          </w:p>
          <w:p w14:paraId="26D4287A" w14:textId="7E3B7DA3" w:rsidR="000B3C59" w:rsidRDefault="00DB0AB2">
            <w:pPr>
              <w:ind w:firstLine="0"/>
            </w:pPr>
            <w:r>
              <w:t>(</w:t>
            </w:r>
            <w:r w:rsidR="00ED0A9F">
              <w:t xml:space="preserve">Doç. Dr. </w:t>
            </w:r>
            <w:r w:rsidR="000B3C59">
              <w:t>Baki Oğuz MÜLAYİM</w:t>
            </w:r>
            <w:r>
              <w:t>)</w:t>
            </w:r>
          </w:p>
        </w:tc>
        <w:tc>
          <w:tcPr>
            <w:tcW w:w="4610" w:type="dxa"/>
          </w:tcPr>
          <w:p w14:paraId="2CE7E395" w14:textId="77777777" w:rsidR="000126BE" w:rsidRDefault="000126BE" w:rsidP="000126BE">
            <w:pPr>
              <w:ind w:firstLine="0"/>
            </w:pPr>
            <w:r>
              <w:t xml:space="preserve">Perşembe </w:t>
            </w:r>
          </w:p>
          <w:p w14:paraId="056AF38B" w14:textId="57128400" w:rsidR="000B3C59" w:rsidRDefault="000126BE" w:rsidP="000126BE">
            <w:pPr>
              <w:ind w:firstLine="0"/>
            </w:pPr>
            <w:r>
              <w:t>15:00-15:50</w:t>
            </w:r>
          </w:p>
        </w:tc>
      </w:tr>
      <w:tr w:rsidR="000B3C59" w14:paraId="64102EDF" w14:textId="77777777" w:rsidTr="00A865C3">
        <w:trPr>
          <w:trHeight w:val="657"/>
        </w:trPr>
        <w:tc>
          <w:tcPr>
            <w:tcW w:w="5069" w:type="dxa"/>
          </w:tcPr>
          <w:p w14:paraId="61F95CD5" w14:textId="5739E62C" w:rsidR="00830B95" w:rsidRDefault="003F7FD1">
            <w:pPr>
              <w:ind w:firstLine="0"/>
            </w:pPr>
            <w:r>
              <w:t>Kira Hukuku</w:t>
            </w:r>
          </w:p>
          <w:p w14:paraId="1E6718E9" w14:textId="5C492448" w:rsidR="000B3C59" w:rsidRDefault="000B3C59">
            <w:pPr>
              <w:ind w:firstLine="0"/>
            </w:pPr>
            <w:r>
              <w:t>(</w:t>
            </w:r>
            <w:r w:rsidR="00ED0A9F">
              <w:t xml:space="preserve">Dr. Öğr. Üyesi </w:t>
            </w:r>
            <w:r>
              <w:t>Mahmut KİZİR)</w:t>
            </w:r>
          </w:p>
        </w:tc>
        <w:tc>
          <w:tcPr>
            <w:tcW w:w="4610" w:type="dxa"/>
          </w:tcPr>
          <w:p w14:paraId="7B39BA15" w14:textId="77777777" w:rsidR="000126BE" w:rsidRPr="009A22B4" w:rsidRDefault="000126BE" w:rsidP="000126BE">
            <w:pPr>
              <w:ind w:firstLine="0"/>
            </w:pPr>
            <w:r w:rsidRPr="009A22B4">
              <w:t>Perşembe</w:t>
            </w:r>
          </w:p>
          <w:p w14:paraId="73B78FAF" w14:textId="70A4A206" w:rsidR="00505954" w:rsidRDefault="000126BE" w:rsidP="000126BE">
            <w:pPr>
              <w:ind w:firstLine="0"/>
            </w:pPr>
            <w:r w:rsidRPr="009A22B4">
              <w:t>19:00</w:t>
            </w:r>
            <w:r>
              <w:t>-19:50</w:t>
            </w:r>
          </w:p>
        </w:tc>
      </w:tr>
      <w:tr w:rsidR="007F1F0C" w14:paraId="4949B5FC" w14:textId="77777777" w:rsidTr="00A865C3">
        <w:trPr>
          <w:trHeight w:val="657"/>
        </w:trPr>
        <w:tc>
          <w:tcPr>
            <w:tcW w:w="5069" w:type="dxa"/>
          </w:tcPr>
          <w:p w14:paraId="0C36DE6D" w14:textId="4CBE7F70" w:rsidR="00464939" w:rsidRDefault="003F7FD1" w:rsidP="00464939">
            <w:pPr>
              <w:ind w:firstLine="0"/>
            </w:pPr>
            <w:proofErr w:type="spellStart"/>
            <w:r>
              <w:t>Mecelle’de</w:t>
            </w:r>
            <w:proofErr w:type="spellEnd"/>
            <w:r>
              <w:t xml:space="preserve"> Ayni Haklar</w:t>
            </w:r>
          </w:p>
          <w:p w14:paraId="2FFFA6AF" w14:textId="5D21D014" w:rsidR="00464939" w:rsidRDefault="00464939" w:rsidP="00464939">
            <w:pPr>
              <w:ind w:firstLine="0"/>
            </w:pPr>
            <w:r>
              <w:t>(Prof. Dr. Talip TÜRCAN)</w:t>
            </w:r>
            <w:r>
              <w:tab/>
            </w:r>
          </w:p>
          <w:p w14:paraId="32C614EE" w14:textId="7D0788C0" w:rsidR="007F1F0C" w:rsidRDefault="007F1F0C" w:rsidP="00464939">
            <w:pPr>
              <w:ind w:firstLine="0"/>
            </w:pPr>
          </w:p>
        </w:tc>
        <w:tc>
          <w:tcPr>
            <w:tcW w:w="4610" w:type="dxa"/>
          </w:tcPr>
          <w:p w14:paraId="3150B9BB" w14:textId="4CE784C8" w:rsidR="00464939" w:rsidRDefault="004B1E88" w:rsidP="00464939">
            <w:pPr>
              <w:ind w:firstLine="0"/>
            </w:pPr>
            <w:r>
              <w:t xml:space="preserve">Pazartesi </w:t>
            </w:r>
          </w:p>
          <w:p w14:paraId="34D0CCB3" w14:textId="3C646CA1" w:rsidR="00BA4CFC" w:rsidRDefault="00464939" w:rsidP="00464939">
            <w:pPr>
              <w:ind w:firstLine="0"/>
            </w:pPr>
            <w:r>
              <w:t>14</w:t>
            </w:r>
            <w:r w:rsidR="004B1E88">
              <w:t>.30</w:t>
            </w:r>
            <w:r>
              <w:t>-1</w:t>
            </w:r>
            <w:r w:rsidR="004B1E88">
              <w:t>5.</w:t>
            </w:r>
            <w:r w:rsidR="0019467F">
              <w:t>20</w:t>
            </w:r>
          </w:p>
        </w:tc>
      </w:tr>
      <w:tr w:rsidR="00FE39FC" w14:paraId="7927B02F" w14:textId="77777777" w:rsidTr="00A865C3">
        <w:trPr>
          <w:trHeight w:val="657"/>
        </w:trPr>
        <w:tc>
          <w:tcPr>
            <w:tcW w:w="5069" w:type="dxa"/>
          </w:tcPr>
          <w:p w14:paraId="480CD1FA" w14:textId="77777777" w:rsidR="00ED0A9F" w:rsidRDefault="00830B95">
            <w:pPr>
              <w:ind w:firstLine="0"/>
            </w:pPr>
            <w:r w:rsidRPr="00830B95">
              <w:t xml:space="preserve">Sermaye Şirketlerinde Pay ve Pay Sahipliği </w:t>
            </w:r>
          </w:p>
          <w:p w14:paraId="6EB2A6B0" w14:textId="70D5E6F6" w:rsidR="00FE39FC" w:rsidRDefault="00FE39FC">
            <w:pPr>
              <w:ind w:firstLine="0"/>
            </w:pPr>
            <w:r>
              <w:t>(</w:t>
            </w:r>
            <w:r w:rsidR="00ED0A9F">
              <w:t xml:space="preserve">Dr. Öğr. Üyesi </w:t>
            </w:r>
            <w:r>
              <w:t xml:space="preserve">Himmet </w:t>
            </w:r>
            <w:r w:rsidR="00464939">
              <w:t>KOÇ</w:t>
            </w:r>
            <w:r>
              <w:t>)</w:t>
            </w:r>
          </w:p>
        </w:tc>
        <w:tc>
          <w:tcPr>
            <w:tcW w:w="4610" w:type="dxa"/>
          </w:tcPr>
          <w:p w14:paraId="3F263D27" w14:textId="77777777" w:rsidR="000126BE" w:rsidRPr="00FB2BBD" w:rsidRDefault="000126BE" w:rsidP="000126BE">
            <w:pPr>
              <w:ind w:firstLine="0"/>
            </w:pPr>
            <w:r w:rsidRPr="00FB2BBD">
              <w:t>Cuma</w:t>
            </w:r>
          </w:p>
          <w:p w14:paraId="56B1AC31" w14:textId="3904CBF2" w:rsidR="00C163D7" w:rsidRDefault="000126BE" w:rsidP="000126BE">
            <w:pPr>
              <w:ind w:firstLine="0"/>
            </w:pPr>
            <w:r w:rsidRPr="00FB2BBD">
              <w:t>10:00-12.50</w:t>
            </w:r>
          </w:p>
        </w:tc>
      </w:tr>
      <w:tr w:rsidR="000126BE" w14:paraId="7F30A351" w14:textId="77777777" w:rsidTr="00917BE5">
        <w:trPr>
          <w:trHeight w:val="657"/>
        </w:trPr>
        <w:tc>
          <w:tcPr>
            <w:tcW w:w="5069" w:type="dxa"/>
          </w:tcPr>
          <w:p w14:paraId="11CFCE3E" w14:textId="77777777" w:rsidR="000126BE" w:rsidRDefault="00464939" w:rsidP="00C163D7">
            <w:pPr>
              <w:ind w:firstLine="0"/>
            </w:pPr>
            <w:r w:rsidRPr="00464939">
              <w:t>Yapay Zekâ Hukuku</w:t>
            </w:r>
          </w:p>
          <w:p w14:paraId="584B242C" w14:textId="7D6BBFB5" w:rsidR="00464939" w:rsidRPr="00830B95" w:rsidRDefault="00464939" w:rsidP="00C163D7">
            <w:pPr>
              <w:ind w:firstLine="0"/>
            </w:pPr>
            <w:r>
              <w:t>(Dr. Öğr. Üyesi Abdurrahim ALTUN</w:t>
            </w:r>
          </w:p>
        </w:tc>
        <w:tc>
          <w:tcPr>
            <w:tcW w:w="4610" w:type="dxa"/>
            <w:vAlign w:val="center"/>
          </w:tcPr>
          <w:p w14:paraId="08F3D6BB" w14:textId="77777777" w:rsidR="000126BE" w:rsidRDefault="000126BE" w:rsidP="000126BE">
            <w:pPr>
              <w:ind w:firstLine="0"/>
            </w:pPr>
            <w:r>
              <w:t xml:space="preserve">Salı </w:t>
            </w:r>
          </w:p>
          <w:p w14:paraId="55B79735" w14:textId="0D816BF3" w:rsidR="000126BE" w:rsidRPr="00FB2BBD" w:rsidRDefault="000126BE" w:rsidP="000126BE">
            <w:pPr>
              <w:ind w:firstLine="0"/>
            </w:pPr>
            <w:r>
              <w:t>13:00-13:50</w:t>
            </w:r>
          </w:p>
        </w:tc>
      </w:tr>
      <w:tr w:rsidR="003F7FD1" w14:paraId="107B32AC" w14:textId="77777777" w:rsidTr="00917BE5">
        <w:trPr>
          <w:trHeight w:val="657"/>
        </w:trPr>
        <w:tc>
          <w:tcPr>
            <w:tcW w:w="5069" w:type="dxa"/>
          </w:tcPr>
          <w:p w14:paraId="6E0F0CE0" w14:textId="77777777" w:rsidR="003F7FD1" w:rsidRDefault="003F7FD1" w:rsidP="00C163D7">
            <w:pPr>
              <w:ind w:firstLine="0"/>
            </w:pPr>
            <w:r w:rsidRPr="003F7FD1">
              <w:t>İş Hukukunda Dezavantajlı Grupların Korunması</w:t>
            </w:r>
          </w:p>
          <w:p w14:paraId="120DE235" w14:textId="5B8FC3D9" w:rsidR="003F7FD1" w:rsidRPr="00464939" w:rsidRDefault="003F7FD1" w:rsidP="00C163D7">
            <w:pPr>
              <w:ind w:firstLine="0"/>
            </w:pPr>
            <w:r>
              <w:t>(Dr. Öğr. Üyes</w:t>
            </w:r>
            <w:r w:rsidR="00D95A5A">
              <w:t>i</w:t>
            </w:r>
            <w:r>
              <w:t xml:space="preserve"> H. Alparslan AYAN)</w:t>
            </w:r>
          </w:p>
        </w:tc>
        <w:tc>
          <w:tcPr>
            <w:tcW w:w="4610" w:type="dxa"/>
            <w:vAlign w:val="center"/>
          </w:tcPr>
          <w:p w14:paraId="20D10DB1" w14:textId="77777777" w:rsidR="00475BF3" w:rsidRDefault="00475BF3" w:rsidP="000126BE">
            <w:pPr>
              <w:ind w:firstLine="0"/>
            </w:pPr>
            <w:r>
              <w:t xml:space="preserve">Salı </w:t>
            </w:r>
          </w:p>
          <w:p w14:paraId="39ABD79B" w14:textId="0BD5B6C3" w:rsidR="003F7FD1" w:rsidRDefault="00475BF3" w:rsidP="000126BE">
            <w:pPr>
              <w:ind w:firstLine="0"/>
            </w:pPr>
            <w:r>
              <w:t>10.00-12.50</w:t>
            </w:r>
          </w:p>
        </w:tc>
      </w:tr>
      <w:tr w:rsidR="00164CA6" w14:paraId="6209A481" w14:textId="77777777" w:rsidTr="00917BE5">
        <w:trPr>
          <w:trHeight w:val="657"/>
        </w:trPr>
        <w:tc>
          <w:tcPr>
            <w:tcW w:w="5069" w:type="dxa"/>
          </w:tcPr>
          <w:p w14:paraId="0B70B788" w14:textId="77777777" w:rsidR="00164CA6" w:rsidRDefault="00164CA6" w:rsidP="00C163D7">
            <w:pPr>
              <w:ind w:firstLine="0"/>
            </w:pPr>
            <w:r>
              <w:t>Bilimsel Araştırma Yöntemleri ve Yayın Etiği</w:t>
            </w:r>
          </w:p>
          <w:p w14:paraId="7E654502" w14:textId="7D63EC8F" w:rsidR="00164CA6" w:rsidRPr="00830B95" w:rsidRDefault="00164CA6" w:rsidP="00C163D7">
            <w:pPr>
              <w:ind w:firstLine="0"/>
            </w:pPr>
            <w:r>
              <w:t>(Sosyal Bilimler Enstitüsü)</w:t>
            </w:r>
          </w:p>
        </w:tc>
        <w:tc>
          <w:tcPr>
            <w:tcW w:w="4610" w:type="dxa"/>
            <w:vAlign w:val="center"/>
          </w:tcPr>
          <w:p w14:paraId="402A4A13" w14:textId="77777777" w:rsidR="00B524E4" w:rsidRDefault="00164CA6" w:rsidP="00C163D7">
            <w:pPr>
              <w:ind w:firstLine="0"/>
            </w:pPr>
            <w:r>
              <w:t xml:space="preserve">Çarşamba </w:t>
            </w:r>
          </w:p>
          <w:p w14:paraId="0E154BCD" w14:textId="799ABBF9" w:rsidR="00164CA6" w:rsidRDefault="00164CA6" w:rsidP="00C163D7">
            <w:pPr>
              <w:ind w:firstLine="0"/>
            </w:pPr>
            <w:r>
              <w:t>12:00-13:00</w:t>
            </w:r>
          </w:p>
        </w:tc>
      </w:tr>
    </w:tbl>
    <w:p w14:paraId="2BD75EE9" w14:textId="77777777" w:rsidR="004013D1" w:rsidRDefault="004013D1"/>
    <w:sectPr w:rsidR="004013D1" w:rsidSect="00B71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9F7A8" w14:textId="77777777" w:rsidR="00831A45" w:rsidRDefault="00831A45" w:rsidP="00620B3C">
      <w:pPr>
        <w:spacing w:before="0" w:after="0" w:line="240" w:lineRule="auto"/>
      </w:pPr>
      <w:r>
        <w:separator/>
      </w:r>
    </w:p>
  </w:endnote>
  <w:endnote w:type="continuationSeparator" w:id="0">
    <w:p w14:paraId="2BD4D5F3" w14:textId="77777777" w:rsidR="00831A45" w:rsidRDefault="00831A45" w:rsidP="00620B3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17129" w14:textId="77777777" w:rsidR="00831A45" w:rsidRDefault="00831A45" w:rsidP="00620B3C">
      <w:pPr>
        <w:spacing w:before="0" w:after="0" w:line="240" w:lineRule="auto"/>
      </w:pPr>
      <w:r>
        <w:separator/>
      </w:r>
    </w:p>
  </w:footnote>
  <w:footnote w:type="continuationSeparator" w:id="0">
    <w:p w14:paraId="490EFDE4" w14:textId="77777777" w:rsidR="00831A45" w:rsidRDefault="00831A45" w:rsidP="00620B3C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3727"/>
    <w:rsid w:val="000126BE"/>
    <w:rsid w:val="00054E61"/>
    <w:rsid w:val="000B3C59"/>
    <w:rsid w:val="00123727"/>
    <w:rsid w:val="00133DCB"/>
    <w:rsid w:val="00164CA6"/>
    <w:rsid w:val="0019467F"/>
    <w:rsid w:val="00194E3A"/>
    <w:rsid w:val="0030214E"/>
    <w:rsid w:val="00315AAB"/>
    <w:rsid w:val="00340E0E"/>
    <w:rsid w:val="00342F70"/>
    <w:rsid w:val="003661DD"/>
    <w:rsid w:val="003F7FD1"/>
    <w:rsid w:val="004013D1"/>
    <w:rsid w:val="00464939"/>
    <w:rsid w:val="00475BF3"/>
    <w:rsid w:val="004916A7"/>
    <w:rsid w:val="004B1E88"/>
    <w:rsid w:val="00505954"/>
    <w:rsid w:val="00577231"/>
    <w:rsid w:val="00585858"/>
    <w:rsid w:val="00590280"/>
    <w:rsid w:val="00602C96"/>
    <w:rsid w:val="00620B3C"/>
    <w:rsid w:val="006D1F77"/>
    <w:rsid w:val="006E1335"/>
    <w:rsid w:val="006F5DDF"/>
    <w:rsid w:val="007073C2"/>
    <w:rsid w:val="00726C3E"/>
    <w:rsid w:val="00755167"/>
    <w:rsid w:val="007A711E"/>
    <w:rsid w:val="007F1F0C"/>
    <w:rsid w:val="00830B95"/>
    <w:rsid w:val="00831A45"/>
    <w:rsid w:val="00851FB3"/>
    <w:rsid w:val="008E5DA0"/>
    <w:rsid w:val="00917BE5"/>
    <w:rsid w:val="009214D7"/>
    <w:rsid w:val="009216B8"/>
    <w:rsid w:val="009259E7"/>
    <w:rsid w:val="009829AB"/>
    <w:rsid w:val="00983984"/>
    <w:rsid w:val="009927C2"/>
    <w:rsid w:val="009D644B"/>
    <w:rsid w:val="009E183E"/>
    <w:rsid w:val="009E1BA7"/>
    <w:rsid w:val="00A34CC5"/>
    <w:rsid w:val="00A42435"/>
    <w:rsid w:val="00A458E7"/>
    <w:rsid w:val="00A8109B"/>
    <w:rsid w:val="00A8369F"/>
    <w:rsid w:val="00A865C3"/>
    <w:rsid w:val="00A86F52"/>
    <w:rsid w:val="00AA7224"/>
    <w:rsid w:val="00AC12B9"/>
    <w:rsid w:val="00AC37E6"/>
    <w:rsid w:val="00B50242"/>
    <w:rsid w:val="00B524E4"/>
    <w:rsid w:val="00B71866"/>
    <w:rsid w:val="00BA4CFC"/>
    <w:rsid w:val="00BA51D8"/>
    <w:rsid w:val="00BF2532"/>
    <w:rsid w:val="00C163D7"/>
    <w:rsid w:val="00C354CE"/>
    <w:rsid w:val="00C37C48"/>
    <w:rsid w:val="00C86AAD"/>
    <w:rsid w:val="00D15CCF"/>
    <w:rsid w:val="00D34701"/>
    <w:rsid w:val="00D63AEC"/>
    <w:rsid w:val="00D95A5A"/>
    <w:rsid w:val="00DB0AB2"/>
    <w:rsid w:val="00E2609A"/>
    <w:rsid w:val="00EB55CF"/>
    <w:rsid w:val="00EB67FE"/>
    <w:rsid w:val="00ED0A9F"/>
    <w:rsid w:val="00F22F3B"/>
    <w:rsid w:val="00F35BC5"/>
    <w:rsid w:val="00F36792"/>
    <w:rsid w:val="00F539B8"/>
    <w:rsid w:val="00F62308"/>
    <w:rsid w:val="00F749AF"/>
    <w:rsid w:val="00FB07CE"/>
    <w:rsid w:val="00FC5E74"/>
    <w:rsid w:val="00FE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7BD56"/>
  <w15:docId w15:val="{D9E464A5-AF6B-428E-BAC0-071FFF0C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 w:after="120" w:line="30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CC5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aliases w:val="Dipnot"/>
    <w:uiPriority w:val="1"/>
    <w:qFormat/>
    <w:rsid w:val="00342F70"/>
    <w:pPr>
      <w:spacing w:before="60" w:after="60" w:line="240" w:lineRule="auto"/>
      <w:ind w:left="397" w:hanging="397"/>
    </w:pPr>
    <w:rPr>
      <w:rFonts w:ascii="Times New Roman" w:hAnsi="Times New Roman"/>
      <w:sz w:val="20"/>
    </w:rPr>
  </w:style>
  <w:style w:type="table" w:styleId="TabloKlavuzu">
    <w:name w:val="Table Grid"/>
    <w:basedOn w:val="NormalTablo"/>
    <w:uiPriority w:val="59"/>
    <w:rsid w:val="000B3C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20B3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0B3C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620B3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0B3C"/>
    <w:rPr>
      <w:rFonts w:ascii="Times New Roman" w:hAnsi="Times New Roman"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7186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18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150</Words>
  <Characters>940</Characters>
  <Application>Microsoft Office Word</Application>
  <DocSecurity>0</DocSecurity>
  <Lines>44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</dc:creator>
  <cp:keywords/>
  <dc:description/>
  <cp:lastModifiedBy>Onur İlhan</cp:lastModifiedBy>
  <cp:revision>23</cp:revision>
  <dcterms:created xsi:type="dcterms:W3CDTF">2024-09-09T12:37:00Z</dcterms:created>
  <dcterms:modified xsi:type="dcterms:W3CDTF">2026-02-02T07:56:00Z</dcterms:modified>
</cp:coreProperties>
</file>