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4679" w14:textId="13135F31" w:rsidR="00265160" w:rsidRPr="00265160" w:rsidRDefault="00265160" w:rsidP="0026516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ÜNİVERSİTEMİZ ÖĞRENCİLERİNİN YAZ ÖĞRETİMİ KAPSAMINDA</w:t>
      </w:r>
    </w:p>
    <w:p w14:paraId="3A373592" w14:textId="6937910C" w:rsidR="00265160" w:rsidRPr="00265160" w:rsidRDefault="00265160" w:rsidP="0026516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DİĞER YÜKSEKÖĞRETİM KURUMLARI YAZ ÖĞRETİMİNDEN</w:t>
      </w:r>
    </w:p>
    <w:p w14:paraId="730F02EB" w14:textId="13C466AF" w:rsidR="00265160" w:rsidRPr="00265160" w:rsidRDefault="00265160" w:rsidP="0026516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DERS ALABİLMELERİNE İLİŞKİN ESASLAR</w:t>
      </w:r>
    </w:p>
    <w:p w14:paraId="679AA96F" w14:textId="77777777" w:rsidR="00265160" w:rsidRDefault="00265160" w:rsidP="0026516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EFEC41" w14:textId="4E81E0D2" w:rsidR="00265160" w:rsidRDefault="00265160" w:rsidP="00265160">
      <w:pPr>
        <w:jc w:val="center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(Senato Tarih Sayısı: 29.03.2023 / 2023/06-03)</w:t>
      </w:r>
    </w:p>
    <w:p w14:paraId="537BC6AE" w14:textId="77777777" w:rsidR="00265160" w:rsidRPr="00265160" w:rsidRDefault="00265160" w:rsidP="0026516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474F43" w14:textId="77777777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1-</w:t>
      </w:r>
      <w:r w:rsidRPr="00265160">
        <w:rPr>
          <w:rFonts w:ascii="Times New Roman" w:hAnsi="Times New Roman" w:cs="Times New Roman"/>
          <w:sz w:val="22"/>
          <w:szCs w:val="22"/>
        </w:rPr>
        <w:t xml:space="preserve"> Öğrencilerin yaz öğretimi kapsamında almak istedikleri derslerin içerikleri ile alacağı</w:t>
      </w:r>
    </w:p>
    <w:p w14:paraId="26B8620E" w14:textId="736E811E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dersleri belirten başvuru dilekçelerini, öğrenim gördükleri Fakülte/MYO tarafından</w:t>
      </w:r>
    </w:p>
    <w:p w14:paraId="0A968D14" w14:textId="715C4BC4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belirlenen tarih aralığında ilgili akademik birimlerce belirlenen yöntemle göndermelerine</w:t>
      </w:r>
    </w:p>
    <w:p w14:paraId="4CAEF183" w14:textId="7CD37F62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(NEBİS, e-posta vb.), ilgili bölümlerce dersin kabul edilip edilmeyeceğinin belirlenerek</w:t>
      </w:r>
    </w:p>
    <w:p w14:paraId="6E73FFBC" w14:textId="58CAC311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akademik birimce uygun görülen bir yöntem ile (NEBİS, web sitesinde liste ilanı, mesaj,</w:t>
      </w:r>
    </w:p>
    <w:p w14:paraId="7326C4A2" w14:textId="75AA55BD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e-posta vb.) öğrenciye bildirilmesine,</w:t>
      </w:r>
    </w:p>
    <w:p w14:paraId="31526613" w14:textId="77777777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2-</w:t>
      </w:r>
      <w:r w:rsidRPr="00265160">
        <w:rPr>
          <w:rFonts w:ascii="Times New Roman" w:hAnsi="Times New Roman" w:cs="Times New Roman"/>
          <w:sz w:val="22"/>
          <w:szCs w:val="22"/>
        </w:rPr>
        <w:t xml:space="preserve"> Öğrencilerin kayıt olduğu yıldaki diploma programının taban puanından daha yüksek</w:t>
      </w:r>
    </w:p>
    <w:p w14:paraId="4122BE0B" w14:textId="284AE8EF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olan eşdeğer programların bulunduğu üniversitelerden ders alabilmelerine veya akademik</w:t>
      </w:r>
    </w:p>
    <w:p w14:paraId="6CE18F59" w14:textId="5CD6EF97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birim tarafından yaz öğretiminden ders alınabilecek Üniversitelerin belirlenerek birim</w:t>
      </w:r>
    </w:p>
    <w:p w14:paraId="244543FE" w14:textId="3CB25ABC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web sayfasında ilan edilmesine,</w:t>
      </w:r>
    </w:p>
    <w:p w14:paraId="104E2817" w14:textId="214FA0D6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3- (Değişik:SK-31/05/2024-2024/09-07)</w:t>
      </w:r>
      <w:r w:rsidRPr="00265160">
        <w:rPr>
          <w:rFonts w:ascii="Times New Roman" w:hAnsi="Times New Roman" w:cs="Times New Roman"/>
          <w:sz w:val="22"/>
          <w:szCs w:val="22"/>
        </w:rPr>
        <w:t xml:space="preserve"> Üniversitemizde devam şartının sağlanmış</w:t>
      </w:r>
    </w:p>
    <w:p w14:paraId="2164B267" w14:textId="06D9F09C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olması koşulu ile yaz öğretiminden en fazla 2 (iki) dersin alınabilmesine,</w:t>
      </w:r>
    </w:p>
    <w:p w14:paraId="2F1CEE2A" w14:textId="71F0535B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4-</w:t>
      </w:r>
      <w:r w:rsidRPr="00265160">
        <w:rPr>
          <w:rFonts w:ascii="Times New Roman" w:hAnsi="Times New Roman" w:cs="Times New Roman"/>
          <w:sz w:val="22"/>
          <w:szCs w:val="22"/>
        </w:rPr>
        <w:t xml:space="preserve"> Yaz öğretimi sonucunda tek dersi kalan öğrencilere tek ders sınav hakkı verilmesine,</w:t>
      </w:r>
    </w:p>
    <w:p w14:paraId="03E98572" w14:textId="2BBABD3A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5-</w:t>
      </w:r>
      <w:r w:rsidRPr="00265160">
        <w:rPr>
          <w:rFonts w:ascii="Times New Roman" w:hAnsi="Times New Roman" w:cs="Times New Roman"/>
          <w:sz w:val="22"/>
          <w:szCs w:val="22"/>
        </w:rPr>
        <w:t xml:space="preserve"> 3. maddenin bir sonraki eğitim-öğretim yılı başında azami süresi dolacak olan</w:t>
      </w:r>
    </w:p>
    <w:p w14:paraId="30B12521" w14:textId="35FA1497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öğrencilere uygulanmamasına,</w:t>
      </w:r>
    </w:p>
    <w:p w14:paraId="16EA3E1B" w14:textId="77777777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b/>
          <w:bCs/>
          <w:sz w:val="22"/>
          <w:szCs w:val="22"/>
        </w:rPr>
        <w:t>6-</w:t>
      </w:r>
      <w:r w:rsidRPr="00265160">
        <w:rPr>
          <w:rFonts w:ascii="Times New Roman" w:hAnsi="Times New Roman" w:cs="Times New Roman"/>
          <w:sz w:val="22"/>
          <w:szCs w:val="22"/>
        </w:rPr>
        <w:t xml:space="preserve"> Yaz öğretiminde alınacak derslerin değerlendirilmesine ilişkin işlemlerin Üniversitemiz</w:t>
      </w:r>
    </w:p>
    <w:p w14:paraId="335D407D" w14:textId="28786D85" w:rsidR="00265160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Önlisans ve Lisans Muafiyet ve İntibak İşlemleri Yönergesi hükümlerine göre</w:t>
      </w:r>
    </w:p>
    <w:p w14:paraId="4E0FEFD5" w14:textId="1B7FDB79" w:rsidR="00B73DE6" w:rsidRPr="00265160" w:rsidRDefault="00265160" w:rsidP="00265160">
      <w:pPr>
        <w:jc w:val="both"/>
        <w:rPr>
          <w:rFonts w:ascii="Times New Roman" w:hAnsi="Times New Roman" w:cs="Times New Roman"/>
          <w:sz w:val="22"/>
          <w:szCs w:val="22"/>
        </w:rPr>
      </w:pPr>
      <w:r w:rsidRPr="00265160">
        <w:rPr>
          <w:rFonts w:ascii="Times New Roman" w:hAnsi="Times New Roman" w:cs="Times New Roman"/>
          <w:sz w:val="22"/>
          <w:szCs w:val="22"/>
        </w:rPr>
        <w:t>yapılmasına,</w:t>
      </w:r>
    </w:p>
    <w:sectPr w:rsidR="00B73DE6" w:rsidRPr="0026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E6"/>
    <w:rsid w:val="000369CC"/>
    <w:rsid w:val="00265160"/>
    <w:rsid w:val="006F7CE2"/>
    <w:rsid w:val="00707245"/>
    <w:rsid w:val="00B73DE6"/>
    <w:rsid w:val="00D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9D36"/>
  <w15:chartTrackingRefBased/>
  <w15:docId w15:val="{3DBA0F8A-B32C-4B97-BCC3-BDDCE73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3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3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3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3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3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3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3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3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3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3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3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3D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3D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3D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3D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3D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3D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3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3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3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3D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3D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3D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3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3D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3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MÜKERREM ATAÇ</dc:creator>
  <cp:keywords/>
  <dc:description/>
  <cp:lastModifiedBy>MÜKERREM ATAÇ</cp:lastModifiedBy>
  <cp:revision>2</cp:revision>
  <dcterms:created xsi:type="dcterms:W3CDTF">2025-06-20T11:45:00Z</dcterms:created>
  <dcterms:modified xsi:type="dcterms:W3CDTF">2025-06-20T11:45:00Z</dcterms:modified>
</cp:coreProperties>
</file>