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FD" w:rsidRDefault="00BA12BF">
      <w:pPr>
        <w:pStyle w:val="KonuBal"/>
        <w:ind w:left="1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2249150" cy="6572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9150" cy="657225"/>
                          <a:chOff x="0" y="0"/>
                          <a:chExt cx="12249150" cy="657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81" y="4381"/>
                            <a:ext cx="1224026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0260" h="648335">
                                <a:moveTo>
                                  <a:pt x="0" y="647953"/>
                                </a:moveTo>
                                <a:lnTo>
                                  <a:pt x="12240006" y="647953"/>
                                </a:lnTo>
                                <a:lnTo>
                                  <a:pt x="12240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953"/>
                                </a:lnTo>
                                <a:close/>
                              </a:path>
                            </a:pathLst>
                          </a:custGeom>
                          <a:ln w="8763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78676"/>
                            <a:ext cx="429768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64119" y="58488"/>
                            <a:ext cx="9333865" cy="52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EFD" w:rsidRDefault="00BA12BF">
                              <w:pPr>
                                <w:spacing w:line="277" w:lineRule="exact"/>
                                <w:ind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Üniversitesi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3E3E3E"/>
                                  <w:spacing w:val="-2"/>
                                  <w:sz w:val="23"/>
                                </w:rPr>
                                <w:t>University</w:t>
                              </w:r>
                              <w:proofErr w:type="spellEnd"/>
                            </w:p>
                            <w:p w:rsidR="00742EFD" w:rsidRDefault="00BA12BF">
                              <w:pPr>
                                <w:ind w:left="2" w:right="21"/>
                                <w:jc w:val="center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Başvuruları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Eğitim-Öğretim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Yarıyılı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Ek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Madde-1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(ÖSYM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Puanı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İle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Geçiş)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İlanı) İNŞAAT MÜHENDİSLİĞİ / İNŞAAT MÜHENDİSLİĞİ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530139" y="129574"/>
                            <a:ext cx="67881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2EFD" w:rsidRDefault="00BA12BF">
                              <w:pPr>
                                <w:spacing w:before="4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E3E3E"/>
                                  <w:sz w:val="13"/>
                                </w:rPr>
                                <w:t>20.08.2025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E3E3E"/>
                                  <w:spacing w:val="-2"/>
                                  <w:sz w:val="13"/>
                                </w:rPr>
                                <w:t>16:30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964.5pt;height:51.75pt;mso-position-horizontal-relative:char;mso-position-vertical-relative:line" coordsize="12249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">
                <v:shape id="Graphic 2" o:spid="_x0000_s1027" style="position:absolute;left:43;top:43;width:122403;height:6484;visibility:visible;mso-wrap-style:square;v-text-anchor:top" coordsize="1224026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" path="m,647953r12240006,l12240006,,,,,647953xe" filled="f" strokecolor="#d7d7d7" strokeweight=".69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63;top:786;width:429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641;top:584;width:93338;height:5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42EFD" w:rsidRDefault="00BA12BF">
                        <w:pPr>
                          <w:spacing w:line="277" w:lineRule="exact"/>
                          <w:ind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Üniversitesi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/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3E3E3E"/>
                            <w:spacing w:val="-2"/>
                            <w:sz w:val="23"/>
                          </w:rPr>
                          <w:t>University</w:t>
                        </w:r>
                        <w:proofErr w:type="spellEnd"/>
                      </w:p>
                      <w:p w:rsidR="00742EFD" w:rsidRDefault="00BA12BF">
                        <w:pPr>
                          <w:ind w:left="2" w:right="21"/>
                          <w:jc w:val="center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Başvuruları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Eğitim-Öğretim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Yarıyılı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Ek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Madde-1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(ÖSYM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Puanı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İle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Geçiş)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İlanı) İNŞAAT MÜHENDİSLİĞİ / İNŞAAT MÜHENDİSLİĞİ</w:t>
                        </w:r>
                      </w:p>
                    </w:txbxContent>
                  </v:textbox>
                </v:shape>
                <v:shape id="Textbox 5" o:spid="_x0000_s1030" type="#_x0000_t202" style="position:absolute;left:115301;top:1295;width:6788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42EFD" w:rsidRDefault="00BA12BF">
                        <w:pPr>
                          <w:spacing w:before="4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E3E3E"/>
                            <w:sz w:val="13"/>
                          </w:rPr>
                          <w:t>20.08.2025</w:t>
                        </w:r>
                        <w:r>
                          <w:rPr>
                            <w:rFonts w:ascii="Tahoma"/>
                            <w:color w:val="3E3E3E"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E3E3E"/>
                            <w:spacing w:val="-2"/>
                            <w:sz w:val="13"/>
                          </w:rPr>
                          <w:t>16:30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2EFD" w:rsidRDefault="00742EFD">
      <w:pPr>
        <w:pStyle w:val="KonuBal"/>
        <w:spacing w:before="3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086"/>
        <w:gridCol w:w="46"/>
        <w:gridCol w:w="3627"/>
      </w:tblGrid>
      <w:tr w:rsidR="00742EFD">
        <w:trPr>
          <w:trHeight w:val="665"/>
        </w:trPr>
        <w:tc>
          <w:tcPr>
            <w:tcW w:w="68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right="41"/>
              <w:jc w:val="right"/>
              <w:rPr>
                <w:sz w:val="15"/>
              </w:rPr>
            </w:pPr>
            <w:r>
              <w:rPr>
                <w:color w:val="3E3E3E"/>
                <w:sz w:val="15"/>
              </w:rPr>
              <w:t>Sıra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948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Ad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E3E3E"/>
                <w:spacing w:val="-2"/>
                <w:sz w:val="15"/>
              </w:rPr>
              <w:t>Soyad</w:t>
            </w:r>
            <w:proofErr w:type="spellEnd"/>
          </w:p>
        </w:tc>
        <w:tc>
          <w:tcPr>
            <w:tcW w:w="124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T.C.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Kimlik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381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Üniversite</w:t>
            </w:r>
          </w:p>
        </w:tc>
        <w:tc>
          <w:tcPr>
            <w:tcW w:w="226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  <w:tc>
          <w:tcPr>
            <w:tcW w:w="136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182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906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BA12BF">
            <w:pPr>
              <w:pStyle w:val="TableParagraph"/>
              <w:spacing w:before="145" w:line="244" w:lineRule="auto"/>
              <w:ind w:left="93" w:right="72" w:hanging="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Öğrencinin Ortalaması</w:t>
            </w:r>
          </w:p>
        </w:tc>
        <w:tc>
          <w:tcPr>
            <w:tcW w:w="101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121"/>
              <w:rPr>
                <w:sz w:val="15"/>
              </w:rPr>
            </w:pPr>
            <w:r>
              <w:rPr>
                <w:color w:val="3E3E3E"/>
                <w:sz w:val="15"/>
              </w:rPr>
              <w:t>ÖSYM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169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250"/>
              <w:rPr>
                <w:sz w:val="15"/>
              </w:rPr>
            </w:pPr>
            <w:r>
              <w:rPr>
                <w:color w:val="3E3E3E"/>
                <w:sz w:val="15"/>
              </w:rPr>
              <w:t>Yerleşme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Durumu</w:t>
            </w:r>
          </w:p>
        </w:tc>
        <w:tc>
          <w:tcPr>
            <w:tcW w:w="1132" w:type="dxa"/>
            <w:gridSpan w:val="2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BA12BF">
            <w:pPr>
              <w:pStyle w:val="TableParagraph"/>
              <w:spacing w:before="145" w:line="244" w:lineRule="auto"/>
              <w:ind w:left="428" w:hanging="22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Başvurulan Sınıf</w:t>
            </w:r>
          </w:p>
        </w:tc>
        <w:tc>
          <w:tcPr>
            <w:tcW w:w="362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742EFD" w:rsidRDefault="00742EFD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742EFD" w:rsidRDefault="00BA12BF">
            <w:pPr>
              <w:pStyle w:val="TableParagraph"/>
              <w:spacing w:before="0"/>
              <w:ind w:left="66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</w:tr>
      <w:tr w:rsidR="00742EFD">
        <w:trPr>
          <w:trHeight w:val="438"/>
        </w:trPr>
        <w:tc>
          <w:tcPr>
            <w:tcW w:w="680" w:type="dxa"/>
          </w:tcPr>
          <w:p w:rsidR="00742EFD" w:rsidRDefault="00506F7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2948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Y*******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K**</w:t>
            </w:r>
          </w:p>
        </w:tc>
        <w:tc>
          <w:tcPr>
            <w:tcW w:w="124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66*******68</w:t>
            </w:r>
          </w:p>
        </w:tc>
        <w:tc>
          <w:tcPr>
            <w:tcW w:w="2381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MERSİN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742EFD" w:rsidRDefault="00BA12BF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906" w:type="dxa"/>
          </w:tcPr>
          <w:p w:rsidR="00742EFD" w:rsidRDefault="00BA12BF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38,48</w:t>
            </w:r>
          </w:p>
        </w:tc>
        <w:tc>
          <w:tcPr>
            <w:tcW w:w="1019" w:type="dxa"/>
          </w:tcPr>
          <w:p w:rsidR="00742EFD" w:rsidRDefault="00BA12BF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304,91757</w:t>
            </w:r>
          </w:p>
        </w:tc>
        <w:tc>
          <w:tcPr>
            <w:tcW w:w="1699" w:type="dxa"/>
          </w:tcPr>
          <w:p w:rsidR="00742EFD" w:rsidRDefault="00BA12B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1.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  <w:gridSpan w:val="2"/>
          </w:tcPr>
          <w:p w:rsidR="00742EFD" w:rsidRDefault="00BA12B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742EFD" w:rsidRDefault="00BA12B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742EFD">
        <w:trPr>
          <w:trHeight w:val="438"/>
        </w:trPr>
        <w:tc>
          <w:tcPr>
            <w:tcW w:w="680" w:type="dxa"/>
          </w:tcPr>
          <w:p w:rsidR="00742EFD" w:rsidRDefault="00506F7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2</w:t>
            </w:r>
          </w:p>
        </w:tc>
        <w:tc>
          <w:tcPr>
            <w:tcW w:w="2948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B***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B**</w:t>
            </w:r>
          </w:p>
        </w:tc>
        <w:tc>
          <w:tcPr>
            <w:tcW w:w="124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10*******22</w:t>
            </w:r>
          </w:p>
        </w:tc>
        <w:tc>
          <w:tcPr>
            <w:tcW w:w="2381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KONYA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TEKNİK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742EFD" w:rsidRDefault="00BA12BF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303,75126</w:t>
            </w:r>
          </w:p>
        </w:tc>
        <w:tc>
          <w:tcPr>
            <w:tcW w:w="906" w:type="dxa"/>
          </w:tcPr>
          <w:p w:rsidR="00742EFD" w:rsidRDefault="00BA12BF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1,87</w:t>
            </w:r>
          </w:p>
        </w:tc>
        <w:tc>
          <w:tcPr>
            <w:tcW w:w="1019" w:type="dxa"/>
          </w:tcPr>
          <w:p w:rsidR="00742EFD" w:rsidRDefault="00BA12BF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303,75126</w:t>
            </w:r>
          </w:p>
        </w:tc>
        <w:tc>
          <w:tcPr>
            <w:tcW w:w="1699" w:type="dxa"/>
          </w:tcPr>
          <w:p w:rsidR="00742EFD" w:rsidRDefault="00BA12B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2.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  <w:gridSpan w:val="2"/>
          </w:tcPr>
          <w:p w:rsidR="00742EFD" w:rsidRDefault="00BA12B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742EFD" w:rsidRDefault="00BA12B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742EFD">
        <w:trPr>
          <w:trHeight w:val="438"/>
        </w:trPr>
        <w:tc>
          <w:tcPr>
            <w:tcW w:w="680" w:type="dxa"/>
          </w:tcPr>
          <w:p w:rsidR="00742EFD" w:rsidRDefault="00506F7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3</w:t>
            </w:r>
          </w:p>
        </w:tc>
        <w:tc>
          <w:tcPr>
            <w:tcW w:w="2948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Y**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10"/>
                <w:sz w:val="15"/>
              </w:rPr>
              <w:t>B</w:t>
            </w:r>
          </w:p>
        </w:tc>
        <w:tc>
          <w:tcPr>
            <w:tcW w:w="124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10*******02</w:t>
            </w:r>
          </w:p>
        </w:tc>
        <w:tc>
          <w:tcPr>
            <w:tcW w:w="2381" w:type="dxa"/>
          </w:tcPr>
          <w:p w:rsidR="00742EFD" w:rsidRDefault="00BA12BF">
            <w:pPr>
              <w:pStyle w:val="TableParagraph"/>
              <w:spacing w:before="42" w:line="244" w:lineRule="auto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SÜLEYMAN</w:t>
            </w:r>
            <w:r>
              <w:rPr>
                <w:color w:val="3E3E3E"/>
                <w:spacing w:val="-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 xml:space="preserve">DEMİREL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ÇEVRE</w:t>
            </w:r>
            <w:r>
              <w:rPr>
                <w:color w:val="3E3E3E"/>
                <w:spacing w:val="15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742EFD" w:rsidRDefault="00BA12BF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294,57061</w:t>
            </w:r>
          </w:p>
        </w:tc>
        <w:tc>
          <w:tcPr>
            <w:tcW w:w="906" w:type="dxa"/>
          </w:tcPr>
          <w:p w:rsidR="00742EFD" w:rsidRDefault="00BA12BF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2,7</w:t>
            </w:r>
          </w:p>
        </w:tc>
        <w:tc>
          <w:tcPr>
            <w:tcW w:w="1019" w:type="dxa"/>
          </w:tcPr>
          <w:p w:rsidR="00742EFD" w:rsidRDefault="00BA12BF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294,57061</w:t>
            </w:r>
          </w:p>
        </w:tc>
        <w:tc>
          <w:tcPr>
            <w:tcW w:w="1699" w:type="dxa"/>
          </w:tcPr>
          <w:p w:rsidR="00742EFD" w:rsidRDefault="00BA12B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3.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  <w:gridSpan w:val="2"/>
          </w:tcPr>
          <w:p w:rsidR="00742EFD" w:rsidRDefault="00BA12B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742EFD" w:rsidRDefault="00BA12B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742EFD">
        <w:trPr>
          <w:trHeight w:val="438"/>
        </w:trPr>
        <w:tc>
          <w:tcPr>
            <w:tcW w:w="680" w:type="dxa"/>
          </w:tcPr>
          <w:p w:rsidR="00742EFD" w:rsidRDefault="00506F7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3</w:t>
            </w:r>
          </w:p>
        </w:tc>
        <w:tc>
          <w:tcPr>
            <w:tcW w:w="2948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S***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Ç**</w:t>
            </w:r>
          </w:p>
        </w:tc>
        <w:tc>
          <w:tcPr>
            <w:tcW w:w="124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13*******86</w:t>
            </w:r>
          </w:p>
        </w:tc>
        <w:tc>
          <w:tcPr>
            <w:tcW w:w="2381" w:type="dxa"/>
          </w:tcPr>
          <w:p w:rsidR="00742EFD" w:rsidRDefault="00BA12BF">
            <w:pPr>
              <w:pStyle w:val="TableParagraph"/>
              <w:spacing w:before="42" w:line="244" w:lineRule="auto"/>
              <w:ind w:left="57" w:right="35"/>
              <w:rPr>
                <w:sz w:val="15"/>
              </w:rPr>
            </w:pPr>
            <w:r>
              <w:rPr>
                <w:color w:val="3E3E3E"/>
                <w:sz w:val="15"/>
              </w:rPr>
              <w:t>İSTANBUL</w:t>
            </w:r>
            <w:r>
              <w:rPr>
                <w:color w:val="3E3E3E"/>
                <w:spacing w:val="-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 xml:space="preserve">MEDİPOL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742EFD" w:rsidRDefault="00BA12BF">
            <w:pPr>
              <w:pStyle w:val="TableParagraph"/>
              <w:spacing w:before="42" w:line="244" w:lineRule="auto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İNŞAAT MÜHENDİSLİĞİ PR. (İNGİLİZCE)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(%25</w:t>
            </w:r>
            <w:r>
              <w:rPr>
                <w:color w:val="3E3E3E"/>
                <w:spacing w:val="1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BURSLU)</w:t>
            </w:r>
          </w:p>
        </w:tc>
        <w:tc>
          <w:tcPr>
            <w:tcW w:w="1360" w:type="dxa"/>
          </w:tcPr>
          <w:p w:rsidR="00742EFD" w:rsidRDefault="00BA12BF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292,62368</w:t>
            </w:r>
          </w:p>
        </w:tc>
        <w:tc>
          <w:tcPr>
            <w:tcW w:w="906" w:type="dxa"/>
          </w:tcPr>
          <w:p w:rsidR="00742EFD" w:rsidRDefault="00BA12BF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742EFD" w:rsidRDefault="00BA12BF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292,62368</w:t>
            </w:r>
          </w:p>
        </w:tc>
        <w:tc>
          <w:tcPr>
            <w:tcW w:w="1699" w:type="dxa"/>
          </w:tcPr>
          <w:p w:rsidR="00742EFD" w:rsidRDefault="00BA12B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4.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  <w:gridSpan w:val="2"/>
          </w:tcPr>
          <w:p w:rsidR="00742EFD" w:rsidRDefault="00BA12B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27" w:type="dxa"/>
          </w:tcPr>
          <w:p w:rsidR="00742EFD" w:rsidRDefault="00BA12B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  <w:tr w:rsidR="00742EFD" w:rsidTr="00506F7F">
        <w:trPr>
          <w:trHeight w:val="438"/>
        </w:trPr>
        <w:tc>
          <w:tcPr>
            <w:tcW w:w="680" w:type="dxa"/>
          </w:tcPr>
          <w:p w:rsidR="00742EFD" w:rsidRDefault="00506F7F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5"/>
                <w:sz w:val="15"/>
              </w:rPr>
              <w:t>4</w:t>
            </w:r>
            <w:bookmarkStart w:id="0" w:name="_GoBack"/>
            <w:bookmarkEnd w:id="0"/>
          </w:p>
        </w:tc>
        <w:tc>
          <w:tcPr>
            <w:tcW w:w="2948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E*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B*****</w:t>
            </w:r>
          </w:p>
        </w:tc>
        <w:tc>
          <w:tcPr>
            <w:tcW w:w="1247" w:type="dxa"/>
          </w:tcPr>
          <w:p w:rsidR="00742EFD" w:rsidRDefault="00BA12BF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10*******34</w:t>
            </w:r>
          </w:p>
        </w:tc>
        <w:tc>
          <w:tcPr>
            <w:tcW w:w="2381" w:type="dxa"/>
          </w:tcPr>
          <w:p w:rsidR="00742EFD" w:rsidRDefault="00BA12BF">
            <w:pPr>
              <w:pStyle w:val="TableParagraph"/>
              <w:spacing w:before="42" w:line="244" w:lineRule="auto"/>
              <w:ind w:left="57" w:right="35"/>
              <w:rPr>
                <w:sz w:val="15"/>
              </w:rPr>
            </w:pPr>
            <w:r>
              <w:rPr>
                <w:color w:val="3E3E3E"/>
                <w:sz w:val="15"/>
              </w:rPr>
              <w:t>İZMİR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proofErr w:type="gramStart"/>
            <w:r>
              <w:rPr>
                <w:color w:val="3E3E3E"/>
                <w:sz w:val="15"/>
              </w:rPr>
              <w:t>KATİP</w:t>
            </w:r>
            <w:proofErr w:type="gramEnd"/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 xml:space="preserve">ÇELEBİ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742EFD" w:rsidRDefault="00BA12BF">
            <w:pPr>
              <w:pStyle w:val="TableParagraph"/>
              <w:spacing w:before="42" w:line="244" w:lineRule="auto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 xml:space="preserve">HARİTA MÜHENDİSLİĞİ PR. </w:t>
            </w:r>
            <w:r>
              <w:rPr>
                <w:color w:val="3E3E3E"/>
                <w:spacing w:val="-2"/>
                <w:sz w:val="15"/>
              </w:rPr>
              <w:t>(İNGİLİZCE)</w:t>
            </w:r>
          </w:p>
        </w:tc>
        <w:tc>
          <w:tcPr>
            <w:tcW w:w="1360" w:type="dxa"/>
          </w:tcPr>
          <w:p w:rsidR="00742EFD" w:rsidRDefault="00BA12BF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291,64012</w:t>
            </w:r>
          </w:p>
        </w:tc>
        <w:tc>
          <w:tcPr>
            <w:tcW w:w="906" w:type="dxa"/>
          </w:tcPr>
          <w:p w:rsidR="00742EFD" w:rsidRDefault="00BA12BF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0</w:t>
            </w:r>
          </w:p>
        </w:tc>
        <w:tc>
          <w:tcPr>
            <w:tcW w:w="1019" w:type="dxa"/>
          </w:tcPr>
          <w:p w:rsidR="00742EFD" w:rsidRDefault="00BA12BF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291,64012</w:t>
            </w:r>
          </w:p>
        </w:tc>
        <w:tc>
          <w:tcPr>
            <w:tcW w:w="1699" w:type="dxa"/>
          </w:tcPr>
          <w:p w:rsidR="00742EFD" w:rsidRDefault="00BA12BF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5.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086" w:type="dxa"/>
          </w:tcPr>
          <w:p w:rsidR="00742EFD" w:rsidRDefault="00BA12BF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</w:p>
        </w:tc>
        <w:tc>
          <w:tcPr>
            <w:tcW w:w="3673" w:type="dxa"/>
            <w:gridSpan w:val="2"/>
          </w:tcPr>
          <w:p w:rsidR="00742EFD" w:rsidRDefault="00BA12B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BA12BF" w:rsidRDefault="00BA12BF"/>
    <w:sectPr w:rsidR="00BA12BF">
      <w:type w:val="continuous"/>
      <w:pgSz w:w="20410" w:h="11910" w:orient="landscape"/>
      <w:pgMar w:top="5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D"/>
    <w:rsid w:val="00506F7F"/>
    <w:rsid w:val="00742EFD"/>
    <w:rsid w:val="00B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0159"/>
  <w15:docId w15:val="{780DC165-0D7F-4FE4-9842-CFBA232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NEU</dc:creator>
  <cp:lastModifiedBy>NEU</cp:lastModifiedBy>
  <cp:revision>2</cp:revision>
  <dcterms:created xsi:type="dcterms:W3CDTF">2025-08-29T08:12:00Z</dcterms:created>
  <dcterms:modified xsi:type="dcterms:W3CDTF">2025-08-29T08:12:00Z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2025-08-29T00:00:00Z</vt:filetime>
  </property>
  <property fmtid="{D5CDD505-2E9C-101B-9397-08002B2CF9AE}" pid="5" name="Producer">
    <vt:lpwstr>Stimulsoft Reports</vt:lpwstr>
  </property>
</Properties>
</file>