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1843"/>
        <w:gridCol w:w="1985"/>
        <w:gridCol w:w="1843"/>
      </w:tblGrid>
      <w:tr w:rsidR="00540562">
        <w:trPr>
          <w:trHeight w:val="1341"/>
        </w:trPr>
        <w:tc>
          <w:tcPr>
            <w:tcW w:w="2693" w:type="dxa"/>
          </w:tcPr>
          <w:p w:rsidR="00540562" w:rsidRDefault="00540562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540562" w:rsidRDefault="00393FA3">
            <w:pPr>
              <w:pStyle w:val="TableParagraph"/>
              <w:ind w:left="7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94372" cy="68665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" cy="68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gridSpan w:val="4"/>
            <w:shd w:val="clear" w:color="auto" w:fill="D9D9D9"/>
          </w:tcPr>
          <w:p w:rsidR="00540562" w:rsidRDefault="00540562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540562" w:rsidRDefault="00393FA3">
            <w:pPr>
              <w:pStyle w:val="TableParagraph"/>
              <w:ind w:left="2442" w:right="24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T.C</w:t>
            </w:r>
          </w:p>
          <w:p w:rsidR="00540562" w:rsidRDefault="00393FA3">
            <w:pPr>
              <w:pStyle w:val="TableParagraph"/>
              <w:spacing w:before="1"/>
              <w:ind w:left="2442" w:right="2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NECMETTİN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ERBAKAN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 EK SINAV BAŞVURU DİLEKÇESİ</w:t>
            </w:r>
          </w:p>
        </w:tc>
      </w:tr>
      <w:tr w:rsidR="00540562">
        <w:trPr>
          <w:trHeight w:val="333"/>
        </w:trPr>
        <w:tc>
          <w:tcPr>
            <w:tcW w:w="2693" w:type="dxa"/>
          </w:tcPr>
          <w:p w:rsidR="00540562" w:rsidRDefault="00393FA3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GN.FR</w:t>
            </w:r>
            <w:proofErr w:type="gramEnd"/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027</w:t>
            </w:r>
          </w:p>
        </w:tc>
        <w:tc>
          <w:tcPr>
            <w:tcW w:w="2410" w:type="dxa"/>
          </w:tcPr>
          <w:p w:rsidR="00540562" w:rsidRDefault="00393FA3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YAYIN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TARİHİ:13.08.2021</w:t>
            </w:r>
          </w:p>
        </w:tc>
        <w:tc>
          <w:tcPr>
            <w:tcW w:w="1843" w:type="dxa"/>
          </w:tcPr>
          <w:p w:rsidR="00540562" w:rsidRDefault="00393FA3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REVİZYON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5"/>
                <w:sz w:val="20"/>
              </w:rPr>
              <w:t xml:space="preserve"> 00</w:t>
            </w:r>
          </w:p>
        </w:tc>
        <w:tc>
          <w:tcPr>
            <w:tcW w:w="1985" w:type="dxa"/>
          </w:tcPr>
          <w:p w:rsidR="00540562" w:rsidRDefault="00393FA3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REVİZYON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TARİHİ: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843" w:type="dxa"/>
          </w:tcPr>
          <w:p w:rsidR="00540562" w:rsidRDefault="00393FA3">
            <w:pPr>
              <w:pStyle w:val="TableParagraph"/>
              <w:spacing w:line="24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540562" w:rsidRDefault="00540562">
      <w:pPr>
        <w:pStyle w:val="GvdeMetni"/>
      </w:pPr>
    </w:p>
    <w:p w:rsidR="00540562" w:rsidRDefault="00540562">
      <w:pPr>
        <w:pStyle w:val="GvdeMetni"/>
        <w:spacing w:before="11"/>
      </w:pPr>
    </w:p>
    <w:p w:rsidR="00540562" w:rsidRDefault="00393FA3">
      <w:pPr>
        <w:ind w:right="278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540562" w:rsidRDefault="00393FA3">
      <w:pPr>
        <w:ind w:left="1" w:right="278"/>
        <w:jc w:val="center"/>
        <w:rPr>
          <w:b/>
          <w:sz w:val="24"/>
        </w:rPr>
      </w:pPr>
      <w:r>
        <w:rPr>
          <w:b/>
          <w:sz w:val="24"/>
        </w:rPr>
        <w:t>NECMETTİN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ERBAKAN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540562" w:rsidRDefault="00034AB8">
      <w:pPr>
        <w:tabs>
          <w:tab w:val="left" w:leader="dot" w:pos="5100"/>
        </w:tabs>
        <w:spacing w:before="120"/>
        <w:ind w:left="-1" w:right="276"/>
        <w:jc w:val="center"/>
        <w:rPr>
          <w:b/>
          <w:sz w:val="24"/>
        </w:rPr>
      </w:pPr>
      <w:r>
        <w:rPr>
          <w:b/>
          <w:spacing w:val="-10"/>
          <w:sz w:val="24"/>
        </w:rPr>
        <w:t>MÜHENDİSLİK FAKÜLTESİ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DEKANLIĞINA</w:t>
      </w:r>
    </w:p>
    <w:p w:rsidR="00540562" w:rsidRDefault="00540562">
      <w:pPr>
        <w:pStyle w:val="GvdeMetni"/>
        <w:spacing w:before="118"/>
        <w:rPr>
          <w:b/>
        </w:rPr>
      </w:pPr>
    </w:p>
    <w:p w:rsidR="00540562" w:rsidRDefault="00393FA3">
      <w:pPr>
        <w:pStyle w:val="GvdeMetni"/>
        <w:spacing w:line="276" w:lineRule="auto"/>
        <w:ind w:left="852" w:right="1133" w:firstLine="707"/>
        <w:jc w:val="both"/>
      </w:pPr>
      <w:r>
        <w:t xml:space="preserve">Üniversitemiz </w:t>
      </w:r>
      <w:proofErr w:type="spellStart"/>
      <w:r>
        <w:t>Önlisans</w:t>
      </w:r>
      <w:proofErr w:type="spellEnd"/>
      <w:r>
        <w:t xml:space="preserve"> ve Lisans Öğretim ve Sınav Yönetmeliği’n</w:t>
      </w:r>
      <w:r w:rsidR="00034AB8">
        <w:t>in 16. Maddesinin kapsamında 2025/2026</w:t>
      </w:r>
      <w:r>
        <w:t xml:space="preserve"> eğitim-öğretim yılı bahar yarıyılı sonunda yapılacak olan ders/derslerin ek sınavlarına katılma hakkı verilmesini arz ederim.</w:t>
      </w:r>
    </w:p>
    <w:p w:rsidR="00540562" w:rsidRDefault="00393FA3">
      <w:pPr>
        <w:pStyle w:val="GvdeMetni"/>
        <w:spacing w:before="1" w:line="276" w:lineRule="auto"/>
        <w:ind w:left="8325" w:right="990" w:hanging="22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/……/20.... </w:t>
      </w:r>
      <w:bookmarkStart w:id="0" w:name="_GoBack"/>
      <w:bookmarkEnd w:id="0"/>
      <w:r>
        <w:t>Adı Soyadı</w:t>
      </w:r>
    </w:p>
    <w:p w:rsidR="00540562" w:rsidRDefault="00540562">
      <w:pPr>
        <w:pStyle w:val="GvdeMetni"/>
        <w:spacing w:before="42"/>
      </w:pPr>
    </w:p>
    <w:p w:rsidR="00540562" w:rsidRDefault="00393FA3">
      <w:pPr>
        <w:pStyle w:val="GvdeMetni"/>
        <w:ind w:right="1855"/>
        <w:jc w:val="right"/>
      </w:pPr>
      <w:r>
        <w:rPr>
          <w:spacing w:val="-4"/>
        </w:rPr>
        <w:t>İmza</w:t>
      </w:r>
    </w:p>
    <w:p w:rsidR="00540562" w:rsidRDefault="00540562">
      <w:pPr>
        <w:pStyle w:val="GvdeMetni"/>
        <w:spacing w:before="133" w:after="1"/>
        <w:rPr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691"/>
        <w:gridCol w:w="6181"/>
      </w:tblGrid>
      <w:tr w:rsidR="00540562">
        <w:trPr>
          <w:trHeight w:val="484"/>
        </w:trPr>
        <w:tc>
          <w:tcPr>
            <w:tcW w:w="1385" w:type="dxa"/>
            <w:vMerge w:val="restart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  <w:p w:rsidR="00540562" w:rsidRDefault="00540562"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  <w:p w:rsidR="00540562" w:rsidRDefault="00393FA3">
            <w:pPr>
              <w:pStyle w:val="TableParagraph"/>
              <w:ind w:left="20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Öğrencinin</w:t>
            </w:r>
          </w:p>
        </w:tc>
        <w:tc>
          <w:tcPr>
            <w:tcW w:w="2691" w:type="dxa"/>
          </w:tcPr>
          <w:p w:rsidR="00540562" w:rsidRDefault="00393FA3">
            <w:pPr>
              <w:pStyle w:val="TableParagraph"/>
              <w:spacing w:before="106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Soyadı</w:t>
            </w:r>
          </w:p>
        </w:tc>
        <w:tc>
          <w:tcPr>
            <w:tcW w:w="6181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537"/>
        </w:trPr>
        <w:tc>
          <w:tcPr>
            <w:tcW w:w="1385" w:type="dxa"/>
            <w:vMerge/>
            <w:tcBorders>
              <w:top w:val="nil"/>
            </w:tcBorders>
          </w:tcPr>
          <w:p w:rsidR="00540562" w:rsidRDefault="0054056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540562" w:rsidRDefault="00393FA3">
            <w:pPr>
              <w:pStyle w:val="TableParagraph"/>
              <w:spacing w:before="13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Öğrenci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Numarası</w:t>
            </w:r>
          </w:p>
        </w:tc>
        <w:tc>
          <w:tcPr>
            <w:tcW w:w="6181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508"/>
        </w:trPr>
        <w:tc>
          <w:tcPr>
            <w:tcW w:w="1385" w:type="dxa"/>
            <w:vMerge/>
            <w:tcBorders>
              <w:top w:val="nil"/>
            </w:tcBorders>
          </w:tcPr>
          <w:p w:rsidR="00540562" w:rsidRDefault="0054056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540562" w:rsidRDefault="00393FA3">
            <w:pPr>
              <w:pStyle w:val="TableParagraph"/>
              <w:spacing w:before="118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Programı</w:t>
            </w:r>
          </w:p>
        </w:tc>
        <w:tc>
          <w:tcPr>
            <w:tcW w:w="6181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511"/>
        </w:trPr>
        <w:tc>
          <w:tcPr>
            <w:tcW w:w="1385" w:type="dxa"/>
            <w:vMerge/>
            <w:tcBorders>
              <w:top w:val="nil"/>
            </w:tcBorders>
          </w:tcPr>
          <w:p w:rsidR="00540562" w:rsidRDefault="0054056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540562" w:rsidRDefault="00393FA3">
            <w:pPr>
              <w:pStyle w:val="TableParagraph"/>
              <w:spacing w:before="120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Danışmanı</w:t>
            </w:r>
          </w:p>
        </w:tc>
        <w:tc>
          <w:tcPr>
            <w:tcW w:w="6181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472"/>
        </w:trPr>
        <w:tc>
          <w:tcPr>
            <w:tcW w:w="1385" w:type="dxa"/>
            <w:vMerge/>
            <w:tcBorders>
              <w:top w:val="nil"/>
            </w:tcBorders>
          </w:tcPr>
          <w:p w:rsidR="00540562" w:rsidRDefault="0054056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540562" w:rsidRDefault="00393FA3">
            <w:pPr>
              <w:pStyle w:val="TableParagraph"/>
              <w:spacing w:before="10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Tel</w:t>
            </w:r>
          </w:p>
        </w:tc>
        <w:tc>
          <w:tcPr>
            <w:tcW w:w="6181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40562" w:rsidRDefault="00540562">
      <w:pPr>
        <w:pStyle w:val="GvdeMetni"/>
        <w:rPr>
          <w:sz w:val="20"/>
        </w:rPr>
      </w:pPr>
    </w:p>
    <w:p w:rsidR="00540562" w:rsidRDefault="00540562">
      <w:pPr>
        <w:pStyle w:val="GvdeMetni"/>
        <w:spacing w:before="93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6236"/>
        <w:gridCol w:w="2523"/>
      </w:tblGrid>
      <w:tr w:rsidR="00540562">
        <w:trPr>
          <w:trHeight w:val="383"/>
        </w:trPr>
        <w:tc>
          <w:tcPr>
            <w:tcW w:w="10403" w:type="dxa"/>
            <w:gridSpan w:val="3"/>
          </w:tcPr>
          <w:p w:rsidR="00540562" w:rsidRDefault="00393FA3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Ek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Sınav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Talep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Edilen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Ders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Bilgileri</w:t>
            </w:r>
          </w:p>
        </w:tc>
      </w:tr>
      <w:tr w:rsidR="00540562">
        <w:trPr>
          <w:trHeight w:val="352"/>
        </w:trPr>
        <w:tc>
          <w:tcPr>
            <w:tcW w:w="1644" w:type="dxa"/>
          </w:tcPr>
          <w:p w:rsidR="00540562" w:rsidRDefault="00393FA3">
            <w:pPr>
              <w:pStyle w:val="TableParagraph"/>
              <w:spacing w:line="223" w:lineRule="exact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Kodu</w:t>
            </w:r>
          </w:p>
        </w:tc>
        <w:tc>
          <w:tcPr>
            <w:tcW w:w="6236" w:type="dxa"/>
          </w:tcPr>
          <w:p w:rsidR="00540562" w:rsidRDefault="00393FA3">
            <w:pPr>
              <w:pStyle w:val="TableParagraph"/>
              <w:spacing w:line="223" w:lineRule="exact"/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Adı</w:t>
            </w:r>
          </w:p>
        </w:tc>
        <w:tc>
          <w:tcPr>
            <w:tcW w:w="2523" w:type="dxa"/>
          </w:tcPr>
          <w:p w:rsidR="00540562" w:rsidRDefault="00393FA3">
            <w:pPr>
              <w:pStyle w:val="TableParagraph"/>
              <w:spacing w:line="223" w:lineRule="exact"/>
              <w:ind w:left="74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Kredi/AKTS</w:t>
            </w:r>
          </w:p>
        </w:tc>
      </w:tr>
      <w:tr w:rsidR="00540562">
        <w:trPr>
          <w:trHeight w:val="354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81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55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54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81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54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52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83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52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562">
        <w:trPr>
          <w:trHeight w:val="354"/>
        </w:trPr>
        <w:tc>
          <w:tcPr>
            <w:tcW w:w="1644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:rsidR="00540562" w:rsidRDefault="005405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0000" w:rsidRDefault="00393FA3"/>
    <w:p w:rsidR="00C75B3E" w:rsidRDefault="00C75B3E"/>
    <w:p w:rsidR="00C75B3E" w:rsidRDefault="00C75B3E"/>
    <w:p w:rsidR="00C75B3E" w:rsidRDefault="00C75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Danışman Onayı</w:t>
      </w:r>
    </w:p>
    <w:sectPr w:rsidR="00C75B3E">
      <w:footerReference w:type="default" r:id="rId7"/>
      <w:type w:val="continuous"/>
      <w:pgSz w:w="11910" w:h="16840"/>
      <w:pgMar w:top="80" w:right="283" w:bottom="740" w:left="566" w:header="0" w:footer="5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A3" w:rsidRDefault="00393FA3">
      <w:r>
        <w:separator/>
      </w:r>
    </w:p>
  </w:endnote>
  <w:endnote w:type="continuationSeparator" w:id="0">
    <w:p w:rsidR="00393FA3" w:rsidRDefault="0039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562" w:rsidRDefault="00393FA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1871217</wp:posOffset>
              </wp:positionH>
              <wp:positionV relativeFrom="page">
                <wp:posOffset>10208386</wp:posOffset>
              </wp:positionV>
              <wp:extent cx="3819525" cy="280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0562" w:rsidRDefault="00393FA3">
                          <w:pPr>
                            <w:spacing w:line="203" w:lineRule="exact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Necmettin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Erbakan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Üniversitesi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Meram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KONYA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Türkiye</w:t>
                          </w:r>
                        </w:p>
                        <w:p w:rsidR="00540562" w:rsidRDefault="00393FA3">
                          <w:pPr>
                            <w:spacing w:before="1"/>
                            <w:jc w:val="center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T.(0332)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221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500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F.(0332)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236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18"/>
                                <w:u w:val="single" w:color="0000FF"/>
                              </w:rPr>
                              <w:t>bilgi@erbakan.edu.tr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www.erbakan.edu.tr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7.35pt;margin-top:803.8pt;width:300.75pt;height:22.0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" filled="f" stroked="f">
              <v:path arrowok="t"/>
              <v:textbox inset="0,0,0,0">
                <w:txbxContent>
                  <w:p w:rsidR="00540562" w:rsidRDefault="00393FA3">
                    <w:pPr>
                      <w:spacing w:line="203" w:lineRule="exact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Necmettin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Erbakan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Üniversitesi</w:t>
                    </w:r>
                    <w:r>
                      <w:rPr>
                        <w:rFonts w:ascii="Calibri" w:hAnsi="Calibri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/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Meram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/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KONYA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/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Türkiye</w:t>
                    </w:r>
                  </w:p>
                  <w:p w:rsidR="00540562" w:rsidRDefault="00393FA3">
                    <w:pPr>
                      <w:spacing w:before="1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T.(0332)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221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0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500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F.(0332)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236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21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41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color w:val="0000FF"/>
                          <w:sz w:val="18"/>
                          <w:u w:val="single" w:color="0000FF"/>
                        </w:rPr>
                        <w:t>bilgi@erbakan.edu.tr</w:t>
                      </w:r>
                    </w:hyperlink>
                    <w:r>
                      <w:rPr>
                        <w:rFonts w:ascii="Calibri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www.erbakan.edu.tr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A3" w:rsidRDefault="00393FA3">
      <w:r>
        <w:separator/>
      </w:r>
    </w:p>
  </w:footnote>
  <w:footnote w:type="continuationSeparator" w:id="0">
    <w:p w:rsidR="00393FA3" w:rsidRDefault="0039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2"/>
    <w:rsid w:val="00034AB8"/>
    <w:rsid w:val="00393FA3"/>
    <w:rsid w:val="00540562"/>
    <w:rsid w:val="00C10B30"/>
    <w:rsid w:val="00C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1AB9"/>
  <w15:docId w15:val="{A2656ADA-E737-4653-8444-4031C56D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lgi@erbakan.edu.tr" TargetMode="External"/><Relationship Id="rId2" Type="http://schemas.openxmlformats.org/officeDocument/2006/relationships/hyperlink" Target="http://www.erbakan.edu.tr/" TargetMode="External"/><Relationship Id="rId1" Type="http://schemas.openxmlformats.org/officeDocument/2006/relationships/hyperlink" Target="mailto:bilgi@erbakan.edu.tr" TargetMode="External"/><Relationship Id="rId4" Type="http://schemas.openxmlformats.org/officeDocument/2006/relationships/hyperlink" Target="http://www.erbakan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NEÜ KALİTE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NEÜ KALİTE</dc:title>
  <dc:creator>NEÜ</dc:creator>
  <cp:lastModifiedBy>NEU</cp:lastModifiedBy>
  <cp:revision>3</cp:revision>
  <dcterms:created xsi:type="dcterms:W3CDTF">2026-07-21T09:18:00Z</dcterms:created>
  <dcterms:modified xsi:type="dcterms:W3CDTF">2026-07-21T09:19:00Z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2021-10-04T00:00:00Z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2026-07-21T00:00:00Z</vt:filetime>
  </property>
  <property fmtid="{D5CDD505-2E9C-101B-9397-08002B2CF9AE}" pid="6" name="Producer">
    <vt:lpwstr>Microsoft® Word 2016</vt:lpwstr>
  </property>
</Properties>
</file>