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BA8427" w14:textId="7CAD13E9" w:rsidR="00886172" w:rsidRDefault="00886172" w:rsidP="00886172">
      <w:pPr>
        <w:pStyle w:val="GvdeMetni"/>
        <w:rPr>
          <w:sz w:val="20"/>
        </w:rPr>
      </w:pPr>
    </w:p>
    <w:p w14:paraId="296CC34E" w14:textId="77777777" w:rsidR="00886172" w:rsidRDefault="00886172" w:rsidP="00886172">
      <w:pPr>
        <w:pStyle w:val="GvdeMetni"/>
        <w:rPr>
          <w:sz w:val="20"/>
        </w:rPr>
      </w:pPr>
    </w:p>
    <w:p w14:paraId="4C8D59D5" w14:textId="77777777" w:rsidR="00886172" w:rsidRDefault="00886172" w:rsidP="00886172">
      <w:pPr>
        <w:pStyle w:val="GvdeMetni"/>
        <w:spacing w:before="9"/>
      </w:pPr>
    </w:p>
    <w:p w14:paraId="65BC19B1" w14:textId="77777777" w:rsidR="00886172" w:rsidRDefault="00886172" w:rsidP="00886172">
      <w:pPr>
        <w:pStyle w:val="KonuBal"/>
        <w:spacing w:line="237" w:lineRule="auto"/>
      </w:pPr>
      <w:r>
        <w:t>NECMETTİN ERBAKAN</w:t>
      </w:r>
      <w:r>
        <w:rPr>
          <w:spacing w:val="-117"/>
        </w:rPr>
        <w:t xml:space="preserve"> </w:t>
      </w:r>
      <w:r>
        <w:t>ÜNİVERSİTESİ</w:t>
      </w:r>
    </w:p>
    <w:p w14:paraId="7C3288EB" w14:textId="77777777" w:rsidR="00886172" w:rsidRDefault="00886172" w:rsidP="00886172">
      <w:pPr>
        <w:pStyle w:val="GvdeMetni"/>
        <w:spacing w:before="8"/>
        <w:rPr>
          <w:b/>
          <w:sz w:val="47"/>
        </w:rPr>
      </w:pPr>
    </w:p>
    <w:p w14:paraId="39BB959C" w14:textId="77777777" w:rsidR="00886172" w:rsidRDefault="00886172" w:rsidP="00696623">
      <w:pPr>
        <w:spacing w:before="1"/>
        <w:ind w:left="1175" w:right="2122" w:firstLine="1"/>
        <w:jc w:val="center"/>
        <w:rPr>
          <w:sz w:val="48"/>
        </w:rPr>
      </w:pPr>
      <w:r>
        <w:rPr>
          <w:sz w:val="48"/>
        </w:rPr>
        <w:t>Mühendislik</w:t>
      </w:r>
      <w:r>
        <w:rPr>
          <w:spacing w:val="-4"/>
          <w:sz w:val="48"/>
        </w:rPr>
        <w:t xml:space="preserve"> </w:t>
      </w:r>
      <w:r>
        <w:rPr>
          <w:sz w:val="48"/>
        </w:rPr>
        <w:t>Fakültesi</w:t>
      </w:r>
    </w:p>
    <w:p w14:paraId="6C674D6C" w14:textId="77777777" w:rsidR="00886172" w:rsidRDefault="00886172" w:rsidP="00886172">
      <w:pPr>
        <w:pStyle w:val="GvdeMetni"/>
        <w:rPr>
          <w:sz w:val="52"/>
        </w:rPr>
      </w:pPr>
      <w:r>
        <w:rPr>
          <w:noProof/>
          <w:sz w:val="20"/>
        </w:rPr>
        <w:drawing>
          <wp:anchor distT="0" distB="0" distL="114300" distR="114300" simplePos="0" relativeHeight="251649024" behindDoc="1" locked="0" layoutInCell="1" allowOverlap="1" wp14:anchorId="2CA804E5" wp14:editId="5D979C0E">
            <wp:simplePos x="0" y="0"/>
            <wp:positionH relativeFrom="margin">
              <wp:posOffset>1339850</wp:posOffset>
            </wp:positionH>
            <wp:positionV relativeFrom="margin">
              <wp:posOffset>2051050</wp:posOffset>
            </wp:positionV>
            <wp:extent cx="3352800" cy="3352800"/>
            <wp:effectExtent l="0" t="0" r="0" b="0"/>
            <wp:wrapNone/>
            <wp:docPr id="50083864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121A93" w14:textId="77777777" w:rsidR="00886172" w:rsidRDefault="00886172" w:rsidP="00886172">
      <w:pPr>
        <w:pStyle w:val="GvdeMetni"/>
        <w:rPr>
          <w:sz w:val="52"/>
        </w:rPr>
      </w:pPr>
    </w:p>
    <w:p w14:paraId="1B925A70" w14:textId="77777777" w:rsidR="00886172" w:rsidRDefault="00886172" w:rsidP="00886172">
      <w:pPr>
        <w:pStyle w:val="GvdeMetni"/>
        <w:rPr>
          <w:sz w:val="52"/>
        </w:rPr>
      </w:pPr>
    </w:p>
    <w:p w14:paraId="58A436C7" w14:textId="77777777" w:rsidR="00886172" w:rsidRDefault="00886172" w:rsidP="00886172">
      <w:pPr>
        <w:pStyle w:val="GvdeMetni"/>
        <w:rPr>
          <w:sz w:val="52"/>
        </w:rPr>
      </w:pPr>
    </w:p>
    <w:p w14:paraId="2ED6640F" w14:textId="77777777" w:rsidR="00886172" w:rsidRDefault="00886172" w:rsidP="00886172">
      <w:pPr>
        <w:pStyle w:val="GvdeMetni"/>
        <w:rPr>
          <w:sz w:val="52"/>
        </w:rPr>
      </w:pPr>
    </w:p>
    <w:p w14:paraId="71C95F46" w14:textId="77777777" w:rsidR="00886172" w:rsidRDefault="00886172" w:rsidP="00886172">
      <w:pPr>
        <w:pStyle w:val="GvdeMetni"/>
        <w:rPr>
          <w:sz w:val="52"/>
        </w:rPr>
      </w:pPr>
    </w:p>
    <w:p w14:paraId="5558F9BD" w14:textId="77777777" w:rsidR="00886172" w:rsidRDefault="00886172" w:rsidP="00886172">
      <w:pPr>
        <w:pStyle w:val="GvdeMetni"/>
        <w:rPr>
          <w:sz w:val="52"/>
        </w:rPr>
      </w:pPr>
    </w:p>
    <w:p w14:paraId="5171A47F" w14:textId="77777777" w:rsidR="00886172" w:rsidRDefault="00886172" w:rsidP="00886172">
      <w:pPr>
        <w:pStyle w:val="GvdeMetni"/>
        <w:rPr>
          <w:sz w:val="52"/>
        </w:rPr>
      </w:pPr>
    </w:p>
    <w:p w14:paraId="0FC07801" w14:textId="77777777" w:rsidR="00886172" w:rsidRDefault="00886172" w:rsidP="00886172">
      <w:pPr>
        <w:pStyle w:val="GvdeMetni"/>
        <w:rPr>
          <w:sz w:val="52"/>
        </w:rPr>
      </w:pPr>
    </w:p>
    <w:p w14:paraId="65C86600" w14:textId="77777777" w:rsidR="00886172" w:rsidRDefault="00886172" w:rsidP="00886172">
      <w:pPr>
        <w:pStyle w:val="GvdeMetni"/>
        <w:spacing w:before="8"/>
        <w:rPr>
          <w:sz w:val="43"/>
        </w:rPr>
      </w:pPr>
    </w:p>
    <w:p w14:paraId="53FDEB36" w14:textId="77777777" w:rsidR="00886172" w:rsidRDefault="00886172" w:rsidP="00886172">
      <w:pPr>
        <w:ind w:left="3003" w:right="3952"/>
        <w:jc w:val="center"/>
        <w:rPr>
          <w:sz w:val="48"/>
        </w:rPr>
      </w:pPr>
      <w:r>
        <w:rPr>
          <w:sz w:val="48"/>
        </w:rPr>
        <w:t>STAJ</w:t>
      </w:r>
      <w:r>
        <w:rPr>
          <w:spacing w:val="-2"/>
          <w:sz w:val="48"/>
        </w:rPr>
        <w:t xml:space="preserve"> </w:t>
      </w:r>
      <w:r>
        <w:rPr>
          <w:sz w:val="48"/>
        </w:rPr>
        <w:t>DEFTERİ</w:t>
      </w:r>
    </w:p>
    <w:p w14:paraId="4F354EF5" w14:textId="77777777" w:rsidR="00886172" w:rsidRDefault="00886172" w:rsidP="00886172">
      <w:pPr>
        <w:pStyle w:val="GvdeMetni"/>
        <w:rPr>
          <w:sz w:val="20"/>
        </w:rPr>
      </w:pPr>
    </w:p>
    <w:p w14:paraId="4B22ECC3" w14:textId="77777777" w:rsidR="00886172" w:rsidRDefault="00886172" w:rsidP="00886172">
      <w:pPr>
        <w:pStyle w:val="GvdeMetni"/>
        <w:rPr>
          <w:sz w:val="20"/>
        </w:rPr>
      </w:pPr>
    </w:p>
    <w:p w14:paraId="15E1D3ED" w14:textId="77777777" w:rsidR="00886172" w:rsidRDefault="00886172" w:rsidP="00886172">
      <w:pPr>
        <w:pStyle w:val="GvdeMetni"/>
        <w:rPr>
          <w:sz w:val="20"/>
        </w:rPr>
      </w:pPr>
    </w:p>
    <w:p w14:paraId="138BF1D5" w14:textId="77777777" w:rsidR="00886172" w:rsidRDefault="00886172" w:rsidP="00886172">
      <w:pPr>
        <w:pStyle w:val="GvdeMetni"/>
        <w:rPr>
          <w:sz w:val="20"/>
        </w:rPr>
      </w:pPr>
    </w:p>
    <w:p w14:paraId="7AC93DD6" w14:textId="77777777" w:rsidR="00886172" w:rsidRDefault="00886172" w:rsidP="00886172">
      <w:pPr>
        <w:pStyle w:val="GvdeMetni"/>
        <w:rPr>
          <w:sz w:val="20"/>
        </w:rPr>
      </w:pPr>
    </w:p>
    <w:p w14:paraId="15562332" w14:textId="77777777" w:rsidR="00886172" w:rsidRDefault="00886172" w:rsidP="00886172">
      <w:pPr>
        <w:pStyle w:val="GvdeMetni"/>
        <w:rPr>
          <w:sz w:val="20"/>
        </w:rPr>
      </w:pPr>
    </w:p>
    <w:p w14:paraId="2490F0BC" w14:textId="77777777" w:rsidR="00886172" w:rsidRDefault="00886172" w:rsidP="00886172">
      <w:pPr>
        <w:pStyle w:val="GvdeMetni"/>
        <w:rPr>
          <w:sz w:val="25"/>
        </w:rPr>
      </w:pPr>
    </w:p>
    <w:tbl>
      <w:tblPr>
        <w:tblStyle w:val="TableNormal"/>
        <w:tblW w:w="0" w:type="auto"/>
        <w:tblInd w:w="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1"/>
      </w:tblGrid>
      <w:tr w:rsidR="00886172" w14:paraId="536CF5D5" w14:textId="77777777" w:rsidTr="00FE6557">
        <w:trPr>
          <w:trHeight w:val="508"/>
        </w:trPr>
        <w:tc>
          <w:tcPr>
            <w:tcW w:w="7051" w:type="dxa"/>
          </w:tcPr>
          <w:p w14:paraId="67701F48" w14:textId="77777777" w:rsidR="00886172" w:rsidRDefault="00886172" w:rsidP="00FE6557">
            <w:pPr>
              <w:pStyle w:val="TableParagraph"/>
              <w:spacing w:before="15"/>
              <w:ind w:left="2261" w:right="2250"/>
              <w:jc w:val="center"/>
              <w:rPr>
                <w:sz w:val="40"/>
              </w:rPr>
            </w:pPr>
            <w:r>
              <w:rPr>
                <w:sz w:val="40"/>
              </w:rPr>
              <w:t>ÖĞRENCİNİN</w:t>
            </w:r>
          </w:p>
        </w:tc>
      </w:tr>
      <w:tr w:rsidR="00886172" w14:paraId="5A971470" w14:textId="77777777" w:rsidTr="00FE6557">
        <w:trPr>
          <w:trHeight w:val="508"/>
        </w:trPr>
        <w:tc>
          <w:tcPr>
            <w:tcW w:w="7051" w:type="dxa"/>
          </w:tcPr>
          <w:p w14:paraId="161FBCB4" w14:textId="718DC1B8" w:rsidR="00886172" w:rsidRDefault="00886172" w:rsidP="00FE6557">
            <w:pPr>
              <w:pStyle w:val="TableParagraph"/>
              <w:tabs>
                <w:tab w:val="left" w:pos="2996"/>
                <w:tab w:val="left" w:pos="3708"/>
              </w:tabs>
              <w:spacing w:before="79"/>
              <w:ind w:left="106"/>
              <w:rPr>
                <w:b/>
                <w:sz w:val="28"/>
              </w:rPr>
            </w:pPr>
            <w:r>
              <w:rPr>
                <w:sz w:val="28"/>
              </w:rPr>
              <w:t>BÖLÜMÜ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:</w:t>
            </w:r>
            <w:r>
              <w:rPr>
                <w:b/>
                <w:sz w:val="28"/>
              </w:rPr>
              <w:tab/>
            </w:r>
          </w:p>
        </w:tc>
      </w:tr>
      <w:tr w:rsidR="00886172" w14:paraId="74F410F1" w14:textId="77777777" w:rsidTr="00FE6557">
        <w:trPr>
          <w:trHeight w:val="508"/>
        </w:trPr>
        <w:tc>
          <w:tcPr>
            <w:tcW w:w="7051" w:type="dxa"/>
          </w:tcPr>
          <w:p w14:paraId="70F7FEBA" w14:textId="664DA567" w:rsidR="00886172" w:rsidRDefault="00886172" w:rsidP="00FE6557">
            <w:pPr>
              <w:pStyle w:val="TableParagraph"/>
              <w:tabs>
                <w:tab w:val="left" w:pos="2989"/>
              </w:tabs>
              <w:spacing w:before="79"/>
              <w:ind w:left="106"/>
              <w:rPr>
                <w:b/>
                <w:sz w:val="28"/>
              </w:rPr>
            </w:pPr>
            <w:r>
              <w:rPr>
                <w:sz w:val="28"/>
              </w:rPr>
              <w:t>ADI,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SOYADI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 xml:space="preserve">:         </w:t>
            </w:r>
          </w:p>
        </w:tc>
      </w:tr>
      <w:tr w:rsidR="00886172" w14:paraId="35AF45AD" w14:textId="77777777" w:rsidTr="00FE6557">
        <w:trPr>
          <w:trHeight w:val="513"/>
        </w:trPr>
        <w:tc>
          <w:tcPr>
            <w:tcW w:w="7051" w:type="dxa"/>
          </w:tcPr>
          <w:p w14:paraId="523AD2A1" w14:textId="4BCF6078" w:rsidR="00886172" w:rsidRDefault="00886172" w:rsidP="00FE6557">
            <w:pPr>
              <w:pStyle w:val="TableParagraph"/>
              <w:spacing w:before="84"/>
              <w:ind w:left="106"/>
              <w:rPr>
                <w:b/>
                <w:sz w:val="28"/>
              </w:rPr>
            </w:pPr>
            <w:r>
              <w:rPr>
                <w:sz w:val="28"/>
              </w:rPr>
              <w:t>ÖĞRENCİ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NUMARASI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:          </w:t>
            </w:r>
          </w:p>
        </w:tc>
      </w:tr>
    </w:tbl>
    <w:p w14:paraId="2010D9DD" w14:textId="77777777" w:rsidR="00886172" w:rsidRDefault="00886172" w:rsidP="00886172">
      <w:pPr>
        <w:rPr>
          <w:sz w:val="28"/>
        </w:rPr>
        <w:sectPr w:rsidR="00886172" w:rsidSect="00E949A0">
          <w:pgSz w:w="11900" w:h="16840"/>
          <w:pgMar w:top="1420" w:right="520" w:bottom="280" w:left="1200" w:header="708" w:footer="708" w:gutter="0"/>
          <w:cols w:space="708"/>
        </w:sectPr>
      </w:pPr>
    </w:p>
    <w:p w14:paraId="4182A8DC" w14:textId="617354EB" w:rsidR="00886172" w:rsidRDefault="00886172" w:rsidP="00886172">
      <w:pPr>
        <w:spacing w:before="77" w:line="249" w:lineRule="auto"/>
        <w:ind w:left="1875" w:right="1832"/>
        <w:jc w:val="center"/>
        <w:rPr>
          <w:b/>
          <w:sz w:val="31"/>
        </w:rPr>
      </w:pPr>
      <w:r>
        <w:rPr>
          <w:b/>
          <w:sz w:val="31"/>
        </w:rPr>
        <w:lastRenderedPageBreak/>
        <w:t>NECMETTİN</w:t>
      </w:r>
      <w:r>
        <w:rPr>
          <w:b/>
          <w:spacing w:val="6"/>
          <w:sz w:val="31"/>
        </w:rPr>
        <w:t xml:space="preserve"> </w:t>
      </w:r>
      <w:r>
        <w:rPr>
          <w:b/>
          <w:sz w:val="31"/>
        </w:rPr>
        <w:t>ERBAKAN</w:t>
      </w:r>
      <w:r>
        <w:rPr>
          <w:b/>
          <w:spacing w:val="6"/>
          <w:sz w:val="31"/>
        </w:rPr>
        <w:t xml:space="preserve"> </w:t>
      </w:r>
      <w:r>
        <w:rPr>
          <w:b/>
          <w:sz w:val="31"/>
        </w:rPr>
        <w:t>ÜNİVERSİTESİ</w:t>
      </w:r>
      <w:r>
        <w:rPr>
          <w:b/>
          <w:spacing w:val="-75"/>
          <w:sz w:val="31"/>
        </w:rPr>
        <w:t xml:space="preserve"> </w:t>
      </w:r>
      <w:r>
        <w:rPr>
          <w:b/>
          <w:sz w:val="31"/>
        </w:rPr>
        <w:t>MÜHENDİSLİK</w:t>
      </w:r>
      <w:r>
        <w:rPr>
          <w:b/>
          <w:spacing w:val="9"/>
          <w:sz w:val="31"/>
        </w:rPr>
        <w:t xml:space="preserve"> </w:t>
      </w:r>
      <w:r>
        <w:rPr>
          <w:b/>
          <w:sz w:val="31"/>
        </w:rPr>
        <w:t>FAKÜLTESİ</w:t>
      </w:r>
    </w:p>
    <w:p w14:paraId="4C94D4E4" w14:textId="77777777" w:rsidR="00886172" w:rsidRDefault="00886172" w:rsidP="00886172">
      <w:pPr>
        <w:spacing w:before="85"/>
        <w:ind w:left="1875" w:right="1834"/>
        <w:jc w:val="center"/>
        <w:rPr>
          <w:b/>
          <w:sz w:val="31"/>
        </w:rPr>
      </w:pPr>
      <w:r>
        <w:rPr>
          <w:b/>
          <w:sz w:val="31"/>
        </w:rPr>
        <w:t>STAJ</w:t>
      </w:r>
      <w:r>
        <w:rPr>
          <w:b/>
          <w:spacing w:val="33"/>
          <w:sz w:val="31"/>
        </w:rPr>
        <w:t xml:space="preserve"> </w:t>
      </w:r>
      <w:r>
        <w:rPr>
          <w:b/>
          <w:sz w:val="31"/>
        </w:rPr>
        <w:t>ESASLARI</w:t>
      </w:r>
    </w:p>
    <w:p w14:paraId="04B807EC" w14:textId="77777777" w:rsidR="00886172" w:rsidRDefault="00886172" w:rsidP="00886172">
      <w:pPr>
        <w:pStyle w:val="GvdeMetni"/>
        <w:rPr>
          <w:b/>
          <w:sz w:val="31"/>
        </w:rPr>
      </w:pPr>
    </w:p>
    <w:p w14:paraId="23149B17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42" w:lineRule="auto"/>
        <w:ind w:right="1287"/>
        <w:rPr>
          <w:sz w:val="24"/>
        </w:rPr>
      </w:pPr>
      <w:r>
        <w:rPr>
          <w:sz w:val="24"/>
        </w:rPr>
        <w:t>Her öğrenci ders dağılım çizelgesinde yer alan tüm stajları başarı ile tamamlamak</w:t>
      </w:r>
      <w:r>
        <w:rPr>
          <w:spacing w:val="-58"/>
          <w:sz w:val="24"/>
        </w:rPr>
        <w:t xml:space="preserve"> </w:t>
      </w:r>
      <w:r>
        <w:rPr>
          <w:sz w:val="24"/>
        </w:rPr>
        <w:t>zorundadır.</w:t>
      </w:r>
    </w:p>
    <w:p w14:paraId="688E773A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42" w:lineRule="auto"/>
        <w:ind w:right="646"/>
        <w:rPr>
          <w:sz w:val="24"/>
        </w:rPr>
      </w:pPr>
      <w:r>
        <w:rPr>
          <w:sz w:val="24"/>
        </w:rPr>
        <w:t>Öğrenci staj süresince Necmettin Erbakan Üniversitesi Disiplin yönetmeliği ve işyerinin</w:t>
      </w:r>
      <w:r>
        <w:rPr>
          <w:spacing w:val="-58"/>
          <w:sz w:val="24"/>
        </w:rPr>
        <w:t xml:space="preserve"> </w:t>
      </w:r>
      <w:r>
        <w:rPr>
          <w:sz w:val="24"/>
        </w:rPr>
        <w:t>özel</w:t>
      </w:r>
      <w:r>
        <w:rPr>
          <w:spacing w:val="-1"/>
          <w:sz w:val="24"/>
        </w:rPr>
        <w:t xml:space="preserve"> </w:t>
      </w:r>
      <w:r>
        <w:rPr>
          <w:sz w:val="24"/>
        </w:rPr>
        <w:t>kurallarına</w:t>
      </w:r>
      <w:r>
        <w:rPr>
          <w:spacing w:val="-1"/>
          <w:sz w:val="24"/>
        </w:rPr>
        <w:t xml:space="preserve"> </w:t>
      </w:r>
      <w:r>
        <w:rPr>
          <w:sz w:val="24"/>
        </w:rPr>
        <w:t>uymak</w:t>
      </w:r>
      <w:r>
        <w:rPr>
          <w:spacing w:val="-2"/>
          <w:sz w:val="24"/>
        </w:rPr>
        <w:t xml:space="preserve"> </w:t>
      </w:r>
      <w:r>
        <w:rPr>
          <w:sz w:val="24"/>
        </w:rPr>
        <w:t>zorundadır.</w:t>
      </w:r>
    </w:p>
    <w:p w14:paraId="3C80DCEA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ind w:right="814"/>
        <w:rPr>
          <w:sz w:val="24"/>
        </w:rPr>
      </w:pPr>
      <w:r>
        <w:rPr>
          <w:sz w:val="24"/>
        </w:rPr>
        <w:t>Öğrencinin kendi bulduğu staj yerinde en az bir mühendis/mimar çalışmalıdır. Görevli</w:t>
      </w:r>
      <w:r>
        <w:rPr>
          <w:spacing w:val="-57"/>
          <w:sz w:val="24"/>
        </w:rPr>
        <w:t xml:space="preserve"> </w:t>
      </w:r>
      <w:r>
        <w:rPr>
          <w:sz w:val="24"/>
        </w:rPr>
        <w:t>mühendisin/mimarın branşı ile öğrencinin bölümü uyumlu olmalıdır. Staj yerinin</w:t>
      </w:r>
      <w:r>
        <w:rPr>
          <w:spacing w:val="1"/>
          <w:sz w:val="24"/>
        </w:rPr>
        <w:t xml:space="preserve"> </w:t>
      </w:r>
      <w:r>
        <w:rPr>
          <w:sz w:val="24"/>
        </w:rPr>
        <w:t>uygunluğuna Bölüm Staj Komisyonu karar verdikten sonra öğrenci staja başlayabilir.</w:t>
      </w:r>
      <w:r>
        <w:rPr>
          <w:spacing w:val="1"/>
          <w:sz w:val="24"/>
        </w:rPr>
        <w:t xml:space="preserve"> </w:t>
      </w:r>
      <w:r>
        <w:rPr>
          <w:sz w:val="24"/>
        </w:rPr>
        <w:t>İşyerinin değerlendirilmesinde öğrenci ve işyerinden alınan bilgilere göre karar verilir.</w:t>
      </w:r>
      <w:r>
        <w:rPr>
          <w:spacing w:val="-58"/>
          <w:sz w:val="24"/>
        </w:rPr>
        <w:t xml:space="preserve"> </w:t>
      </w:r>
      <w:r>
        <w:rPr>
          <w:sz w:val="24"/>
        </w:rPr>
        <w:t>Gerçeğe</w:t>
      </w:r>
      <w:r>
        <w:rPr>
          <w:spacing w:val="-2"/>
          <w:sz w:val="24"/>
        </w:rPr>
        <w:t xml:space="preserve"> </w:t>
      </w:r>
      <w:r>
        <w:rPr>
          <w:sz w:val="24"/>
        </w:rPr>
        <w:t>aykırı</w:t>
      </w:r>
      <w:r>
        <w:rPr>
          <w:spacing w:val="-1"/>
          <w:sz w:val="24"/>
        </w:rPr>
        <w:t xml:space="preserve"> </w:t>
      </w:r>
      <w:r>
        <w:rPr>
          <w:sz w:val="24"/>
        </w:rPr>
        <w:t>bilgi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beyan tespit edildiğinde</w:t>
      </w:r>
      <w:r>
        <w:rPr>
          <w:spacing w:val="-2"/>
          <w:sz w:val="24"/>
        </w:rPr>
        <w:t xml:space="preserve"> </w:t>
      </w:r>
      <w:r>
        <w:rPr>
          <w:sz w:val="24"/>
        </w:rPr>
        <w:t>staj</w:t>
      </w:r>
      <w:r>
        <w:rPr>
          <w:spacing w:val="-6"/>
          <w:sz w:val="24"/>
        </w:rPr>
        <w:t xml:space="preserve"> </w:t>
      </w:r>
      <w:r>
        <w:rPr>
          <w:sz w:val="24"/>
        </w:rPr>
        <w:t>durdurulur.</w:t>
      </w:r>
    </w:p>
    <w:p w14:paraId="36A7C59D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ind w:right="693"/>
        <w:jc w:val="both"/>
        <w:rPr>
          <w:sz w:val="24"/>
        </w:rPr>
      </w:pPr>
      <w:r>
        <w:rPr>
          <w:sz w:val="24"/>
        </w:rPr>
        <w:t>Yaz döneminde staj yapan öğrenci staj defterini güz yarıyılının ilk iki haftası içerisinde,</w:t>
      </w:r>
      <w:r>
        <w:rPr>
          <w:spacing w:val="-57"/>
          <w:sz w:val="24"/>
        </w:rPr>
        <w:t xml:space="preserve"> </w:t>
      </w:r>
      <w:r>
        <w:rPr>
          <w:sz w:val="24"/>
        </w:rPr>
        <w:t>öğretim yılı içinde staj yapan öğrenci ise stajın bitim tarihinden itibaren iki hafta içinde</w:t>
      </w:r>
      <w:r>
        <w:rPr>
          <w:spacing w:val="1"/>
          <w:sz w:val="24"/>
        </w:rPr>
        <w:t xml:space="preserve"> </w:t>
      </w:r>
      <w:r>
        <w:rPr>
          <w:sz w:val="24"/>
        </w:rPr>
        <w:t>Bölüm</w:t>
      </w:r>
      <w:r>
        <w:rPr>
          <w:spacing w:val="-2"/>
          <w:sz w:val="24"/>
        </w:rPr>
        <w:t xml:space="preserve"> </w:t>
      </w:r>
      <w:r>
        <w:rPr>
          <w:sz w:val="24"/>
        </w:rPr>
        <w:t>Staj Komisyonu Başkanlığına</w:t>
      </w:r>
      <w:r>
        <w:rPr>
          <w:spacing w:val="-2"/>
          <w:sz w:val="24"/>
        </w:rPr>
        <w:t xml:space="preserve"> </w:t>
      </w:r>
      <w:r>
        <w:rPr>
          <w:sz w:val="24"/>
        </w:rPr>
        <w:t>teslim etmek</w:t>
      </w:r>
      <w:r>
        <w:rPr>
          <w:spacing w:val="-1"/>
          <w:sz w:val="24"/>
        </w:rPr>
        <w:t xml:space="preserve"> </w:t>
      </w:r>
      <w:r>
        <w:rPr>
          <w:sz w:val="24"/>
        </w:rPr>
        <w:t>zorundadır.</w:t>
      </w:r>
    </w:p>
    <w:p w14:paraId="5D54F23F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ind w:right="381"/>
        <w:rPr>
          <w:sz w:val="24"/>
        </w:rPr>
      </w:pPr>
      <w:r>
        <w:rPr>
          <w:sz w:val="24"/>
        </w:rPr>
        <w:t>Stajın değerlendirilmesi Bölüm Staj Komisyonu tarafından görüşmeye tabi tutularak</w:t>
      </w:r>
      <w:r>
        <w:rPr>
          <w:spacing w:val="1"/>
          <w:sz w:val="24"/>
        </w:rPr>
        <w:t xml:space="preserve"> </w:t>
      </w:r>
      <w:r>
        <w:rPr>
          <w:sz w:val="24"/>
        </w:rPr>
        <w:t>yapılır.</w:t>
      </w:r>
      <w:r>
        <w:rPr>
          <w:spacing w:val="-2"/>
          <w:sz w:val="24"/>
        </w:rPr>
        <w:t xml:space="preserve"> </w:t>
      </w:r>
      <w:r>
        <w:rPr>
          <w:sz w:val="24"/>
        </w:rPr>
        <w:t>Görüşmede</w:t>
      </w:r>
      <w:r>
        <w:rPr>
          <w:spacing w:val="-3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defterleri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2"/>
          <w:sz w:val="24"/>
        </w:rPr>
        <w:t xml:space="preserve"> </w:t>
      </w:r>
      <w:r>
        <w:rPr>
          <w:sz w:val="24"/>
        </w:rPr>
        <w:t>raporlar</w:t>
      </w:r>
      <w:r>
        <w:rPr>
          <w:spacing w:val="-2"/>
          <w:sz w:val="24"/>
        </w:rPr>
        <w:t xml:space="preserve"> </w:t>
      </w:r>
      <w:r>
        <w:rPr>
          <w:sz w:val="24"/>
        </w:rPr>
        <w:t>incelenir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stajın</w:t>
      </w:r>
      <w:r>
        <w:rPr>
          <w:spacing w:val="-2"/>
          <w:sz w:val="24"/>
        </w:rPr>
        <w:t xml:space="preserve"> </w:t>
      </w:r>
      <w:r>
        <w:rPr>
          <w:sz w:val="24"/>
        </w:rPr>
        <w:t>başarılı</w:t>
      </w:r>
      <w:r>
        <w:rPr>
          <w:spacing w:val="-2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başarısız</w:t>
      </w:r>
      <w:r>
        <w:rPr>
          <w:spacing w:val="-57"/>
          <w:sz w:val="24"/>
        </w:rPr>
        <w:t xml:space="preserve"> </w:t>
      </w:r>
      <w:r>
        <w:rPr>
          <w:sz w:val="24"/>
        </w:rPr>
        <w:t>olduğuna</w:t>
      </w:r>
      <w:r>
        <w:rPr>
          <w:spacing w:val="-2"/>
          <w:sz w:val="24"/>
        </w:rPr>
        <w:t xml:space="preserve"> </w:t>
      </w:r>
      <w:r>
        <w:rPr>
          <w:sz w:val="24"/>
        </w:rPr>
        <w:t>karar verilir ve</w:t>
      </w:r>
      <w:r>
        <w:rPr>
          <w:spacing w:val="-1"/>
          <w:sz w:val="24"/>
        </w:rPr>
        <w:t xml:space="preserve"> </w:t>
      </w:r>
      <w:r>
        <w:rPr>
          <w:sz w:val="24"/>
        </w:rPr>
        <w:t>durum</w:t>
      </w:r>
      <w:r>
        <w:rPr>
          <w:spacing w:val="-1"/>
          <w:sz w:val="24"/>
        </w:rPr>
        <w:t xml:space="preserve"> </w:t>
      </w:r>
      <w:r>
        <w:rPr>
          <w:sz w:val="24"/>
        </w:rPr>
        <w:t>Dekanlığa</w:t>
      </w:r>
      <w:r>
        <w:rPr>
          <w:spacing w:val="-4"/>
          <w:sz w:val="24"/>
        </w:rPr>
        <w:t xml:space="preserve"> </w:t>
      </w:r>
      <w:r>
        <w:rPr>
          <w:sz w:val="24"/>
        </w:rPr>
        <w:t>bildirilir.</w:t>
      </w:r>
    </w:p>
    <w:p w14:paraId="1EDE4F67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ind w:right="346"/>
        <w:rPr>
          <w:sz w:val="24"/>
        </w:rPr>
      </w:pPr>
      <w:r>
        <w:rPr>
          <w:sz w:val="24"/>
        </w:rPr>
        <w:t>Her staj sürekli olup, ait olduğu dönemde ve bir defada yapılır. Mazereti sebebi ile staj</w:t>
      </w:r>
      <w:r>
        <w:rPr>
          <w:spacing w:val="1"/>
          <w:sz w:val="24"/>
        </w:rPr>
        <w:t xml:space="preserve"> </w:t>
      </w:r>
      <w:r>
        <w:rPr>
          <w:sz w:val="24"/>
        </w:rPr>
        <w:t>süresince devamsızlık yapan öğrenci devam edemediği gün kadar stajı tamamlamak</w:t>
      </w:r>
      <w:r>
        <w:rPr>
          <w:spacing w:val="1"/>
          <w:sz w:val="24"/>
        </w:rPr>
        <w:t xml:space="preserve"> </w:t>
      </w:r>
      <w:r>
        <w:rPr>
          <w:sz w:val="24"/>
        </w:rPr>
        <w:t>zorundadır. Toplam staj süresinin %20 sine devam etmeyen öğrencinin stajı başarısız kabul</w:t>
      </w:r>
      <w:r>
        <w:rPr>
          <w:spacing w:val="-58"/>
          <w:sz w:val="24"/>
        </w:rPr>
        <w:t xml:space="preserve"> </w:t>
      </w:r>
      <w:r>
        <w:rPr>
          <w:sz w:val="24"/>
        </w:rPr>
        <w:t>edilerek bir sonraki yılda staj tekrar yapılır. Staj süresi eksik olduğu takdirde staj başarısız</w:t>
      </w:r>
      <w:r>
        <w:rPr>
          <w:spacing w:val="1"/>
          <w:sz w:val="24"/>
        </w:rPr>
        <w:t xml:space="preserve"> </w:t>
      </w:r>
      <w:r>
        <w:rPr>
          <w:sz w:val="24"/>
        </w:rPr>
        <w:t>kabul</w:t>
      </w:r>
      <w:r>
        <w:rPr>
          <w:spacing w:val="-2"/>
          <w:sz w:val="24"/>
        </w:rPr>
        <w:t xml:space="preserve"> </w:t>
      </w:r>
      <w:r>
        <w:rPr>
          <w:sz w:val="24"/>
        </w:rPr>
        <w:t>edilir.</w:t>
      </w:r>
    </w:p>
    <w:p w14:paraId="5198E734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42" w:lineRule="auto"/>
        <w:ind w:right="314"/>
        <w:rPr>
          <w:sz w:val="24"/>
        </w:rPr>
      </w:pPr>
      <w:r>
        <w:rPr>
          <w:sz w:val="24"/>
        </w:rPr>
        <w:t>Staj yerlerinde yapılacak işlemlerle ilgili ayrıntılı bilgileri içeren yönergeler, öğrencinin staj</w:t>
      </w:r>
      <w:r>
        <w:rPr>
          <w:spacing w:val="-58"/>
          <w:sz w:val="24"/>
        </w:rPr>
        <w:t xml:space="preserve"> </w:t>
      </w:r>
      <w:r>
        <w:rPr>
          <w:sz w:val="24"/>
        </w:rPr>
        <w:t>yapacağı</w:t>
      </w:r>
      <w:r>
        <w:rPr>
          <w:spacing w:val="-1"/>
          <w:sz w:val="24"/>
        </w:rPr>
        <w:t xml:space="preserve"> </w:t>
      </w:r>
      <w:r>
        <w:rPr>
          <w:sz w:val="24"/>
        </w:rPr>
        <w:t>kuruma</w:t>
      </w:r>
      <w:r>
        <w:rPr>
          <w:spacing w:val="-1"/>
          <w:sz w:val="24"/>
        </w:rPr>
        <w:t xml:space="preserve"> </w:t>
      </w:r>
      <w:r>
        <w:rPr>
          <w:sz w:val="24"/>
        </w:rPr>
        <w:t>öğrenciler tarafından</w:t>
      </w:r>
      <w:r>
        <w:rPr>
          <w:spacing w:val="-1"/>
          <w:sz w:val="24"/>
        </w:rPr>
        <w:t xml:space="preserve"> </w:t>
      </w:r>
      <w:r>
        <w:rPr>
          <w:sz w:val="24"/>
        </w:rPr>
        <w:t>iletilmek</w:t>
      </w:r>
      <w:r>
        <w:rPr>
          <w:spacing w:val="-4"/>
          <w:sz w:val="24"/>
        </w:rPr>
        <w:t xml:space="preserve"> </w:t>
      </w:r>
      <w:r>
        <w:rPr>
          <w:sz w:val="24"/>
        </w:rPr>
        <w:t>zorundandır.</w:t>
      </w:r>
    </w:p>
    <w:p w14:paraId="71EA85FC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ind w:right="534"/>
        <w:rPr>
          <w:sz w:val="24"/>
        </w:rPr>
      </w:pP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esnasında</w:t>
      </w:r>
      <w:r>
        <w:rPr>
          <w:spacing w:val="-3"/>
          <w:sz w:val="24"/>
        </w:rPr>
        <w:t xml:space="preserve"> </w:t>
      </w:r>
      <w:r>
        <w:rPr>
          <w:sz w:val="24"/>
        </w:rPr>
        <w:t>yapılan</w:t>
      </w:r>
      <w:r>
        <w:rPr>
          <w:spacing w:val="-3"/>
          <w:sz w:val="24"/>
        </w:rPr>
        <w:t xml:space="preserve"> </w:t>
      </w:r>
      <w:r>
        <w:rPr>
          <w:sz w:val="24"/>
        </w:rPr>
        <w:t>tüm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işlemlerin</w:t>
      </w:r>
      <w:r>
        <w:rPr>
          <w:spacing w:val="-2"/>
          <w:sz w:val="24"/>
        </w:rPr>
        <w:t xml:space="preserve"> </w:t>
      </w:r>
      <w:r>
        <w:rPr>
          <w:sz w:val="24"/>
        </w:rPr>
        <w:t>teknik</w:t>
      </w:r>
      <w:r>
        <w:rPr>
          <w:spacing w:val="-3"/>
          <w:sz w:val="24"/>
        </w:rPr>
        <w:t xml:space="preserve"> </w:t>
      </w:r>
      <w:r>
        <w:rPr>
          <w:sz w:val="24"/>
        </w:rPr>
        <w:t>detayı</w:t>
      </w:r>
      <w:r>
        <w:rPr>
          <w:spacing w:val="-3"/>
          <w:sz w:val="24"/>
        </w:rPr>
        <w:t xml:space="preserve"> </w:t>
      </w:r>
      <w:r>
        <w:rPr>
          <w:sz w:val="24"/>
        </w:rPr>
        <w:t>gerekli</w:t>
      </w:r>
      <w:r>
        <w:rPr>
          <w:spacing w:val="-2"/>
          <w:sz w:val="24"/>
        </w:rPr>
        <w:t xml:space="preserve"> </w:t>
      </w:r>
      <w:r>
        <w:rPr>
          <w:sz w:val="24"/>
        </w:rPr>
        <w:t>resim,</w:t>
      </w:r>
      <w:r>
        <w:rPr>
          <w:spacing w:val="-3"/>
          <w:sz w:val="24"/>
        </w:rPr>
        <w:t xml:space="preserve"> </w:t>
      </w:r>
      <w:r>
        <w:rPr>
          <w:sz w:val="24"/>
        </w:rPr>
        <w:t>hesaplar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açıklamalar</w:t>
      </w:r>
      <w:r>
        <w:rPr>
          <w:spacing w:val="-57"/>
          <w:sz w:val="24"/>
        </w:rPr>
        <w:t xml:space="preserve"> </w:t>
      </w:r>
      <w:r>
        <w:rPr>
          <w:sz w:val="24"/>
        </w:rPr>
        <w:t>temiz bir şekilde staj defteri için verilen örnek sayfadan gerektiği kadar çoğaltılarak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kaydedilir.</w:t>
      </w:r>
      <w:r>
        <w:rPr>
          <w:sz w:val="24"/>
        </w:rPr>
        <w:t xml:space="preserve"> </w:t>
      </w:r>
      <w:r>
        <w:rPr>
          <w:spacing w:val="-1"/>
          <w:sz w:val="24"/>
        </w:rPr>
        <w:t>Stajın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 xml:space="preserve">bitiminde </w:t>
      </w:r>
      <w:r>
        <w:rPr>
          <w:sz w:val="24"/>
        </w:rPr>
        <w:t>tüm sayfalar ve belgeler tek</w:t>
      </w:r>
      <w:r>
        <w:rPr>
          <w:spacing w:val="1"/>
          <w:sz w:val="24"/>
        </w:rPr>
        <w:t xml:space="preserve"> </w:t>
      </w:r>
      <w:r>
        <w:rPr>
          <w:sz w:val="24"/>
        </w:rPr>
        <w:t>bir dosya halinde</w:t>
      </w:r>
      <w:r>
        <w:rPr>
          <w:spacing w:val="-1"/>
          <w:sz w:val="24"/>
        </w:rPr>
        <w:t xml:space="preserve"> </w:t>
      </w:r>
      <w:r>
        <w:rPr>
          <w:sz w:val="24"/>
        </w:rPr>
        <w:t>teslim</w:t>
      </w:r>
      <w:r>
        <w:rPr>
          <w:spacing w:val="-18"/>
          <w:sz w:val="24"/>
        </w:rPr>
        <w:t xml:space="preserve"> </w:t>
      </w:r>
      <w:r>
        <w:rPr>
          <w:sz w:val="24"/>
        </w:rPr>
        <w:t>edilir.</w:t>
      </w:r>
    </w:p>
    <w:p w14:paraId="4D231B6B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37" w:lineRule="auto"/>
        <w:ind w:right="399"/>
        <w:rPr>
          <w:sz w:val="24"/>
        </w:rPr>
      </w:pPr>
      <w:r>
        <w:rPr>
          <w:sz w:val="24"/>
        </w:rPr>
        <w:t>Staj defteri içine konulacak kağıda basılı belgeler A4 kağıdı büyüklüğünde olmalı veya A4</w:t>
      </w:r>
      <w:r>
        <w:rPr>
          <w:spacing w:val="-57"/>
          <w:sz w:val="24"/>
        </w:rPr>
        <w:t xml:space="preserve"> </w:t>
      </w:r>
      <w:r>
        <w:rPr>
          <w:sz w:val="24"/>
        </w:rPr>
        <w:t>boyutlarında</w:t>
      </w:r>
      <w:r>
        <w:rPr>
          <w:spacing w:val="-2"/>
          <w:sz w:val="24"/>
        </w:rPr>
        <w:t xml:space="preserve"> </w:t>
      </w:r>
      <w:r>
        <w:rPr>
          <w:sz w:val="24"/>
        </w:rPr>
        <w:t>katlanmış</w:t>
      </w:r>
      <w:r>
        <w:rPr>
          <w:spacing w:val="-2"/>
          <w:sz w:val="24"/>
        </w:rPr>
        <w:t xml:space="preserve"> </w:t>
      </w:r>
      <w:r>
        <w:rPr>
          <w:sz w:val="24"/>
        </w:rPr>
        <w:t>olmalıdır.</w:t>
      </w:r>
    </w:p>
    <w:p w14:paraId="56DFAFE9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ind w:right="334"/>
        <w:jc w:val="both"/>
        <w:rPr>
          <w:sz w:val="24"/>
        </w:rPr>
      </w:pPr>
      <w:r>
        <w:rPr>
          <w:sz w:val="24"/>
        </w:rPr>
        <w:t>Öğrenci çalışma konusunu tanıtmak üzere CD, DVD, fotoğraf, fotokopi, ozalit, rapor, proje</w:t>
      </w:r>
      <w:r>
        <w:rPr>
          <w:spacing w:val="-57"/>
          <w:sz w:val="24"/>
        </w:rPr>
        <w:t xml:space="preserve"> </w:t>
      </w:r>
      <w:r>
        <w:rPr>
          <w:sz w:val="24"/>
        </w:rPr>
        <w:t>vs. gibi dokümanları staj defterine ekleyebilir. Elektronik ortamda bulunan belgelerin stajın</w:t>
      </w:r>
      <w:r>
        <w:rPr>
          <w:spacing w:val="-57"/>
          <w:sz w:val="24"/>
        </w:rPr>
        <w:t xml:space="preserve"> </w:t>
      </w:r>
      <w:r>
        <w:rPr>
          <w:sz w:val="24"/>
        </w:rPr>
        <w:t>değerlendirilmesi</w:t>
      </w:r>
      <w:r>
        <w:rPr>
          <w:spacing w:val="-1"/>
          <w:sz w:val="24"/>
        </w:rPr>
        <w:t xml:space="preserve"> </w:t>
      </w:r>
      <w:r>
        <w:rPr>
          <w:sz w:val="24"/>
        </w:rPr>
        <w:t>esnasında</w:t>
      </w:r>
      <w:r>
        <w:rPr>
          <w:spacing w:val="-1"/>
          <w:sz w:val="24"/>
        </w:rPr>
        <w:t xml:space="preserve"> </w:t>
      </w:r>
      <w:r>
        <w:rPr>
          <w:sz w:val="24"/>
        </w:rPr>
        <w:t>açılamaması</w:t>
      </w:r>
      <w:r>
        <w:rPr>
          <w:spacing w:val="-1"/>
          <w:sz w:val="24"/>
        </w:rPr>
        <w:t xml:space="preserve"> </w:t>
      </w:r>
      <w:r>
        <w:rPr>
          <w:sz w:val="24"/>
        </w:rPr>
        <w:t>durumunda</w:t>
      </w:r>
      <w:r>
        <w:rPr>
          <w:spacing w:val="-2"/>
          <w:sz w:val="24"/>
        </w:rPr>
        <w:t xml:space="preserve"> </w:t>
      </w:r>
      <w:r>
        <w:rPr>
          <w:sz w:val="24"/>
        </w:rPr>
        <w:t>belge</w:t>
      </w:r>
      <w:r>
        <w:rPr>
          <w:spacing w:val="-2"/>
          <w:sz w:val="24"/>
        </w:rPr>
        <w:t xml:space="preserve"> </w:t>
      </w:r>
      <w:r>
        <w:rPr>
          <w:sz w:val="24"/>
        </w:rPr>
        <w:t>yok</w:t>
      </w:r>
      <w:r>
        <w:rPr>
          <w:spacing w:val="-1"/>
          <w:sz w:val="24"/>
        </w:rPr>
        <w:t xml:space="preserve"> </w:t>
      </w:r>
      <w:r>
        <w:rPr>
          <w:sz w:val="24"/>
        </w:rPr>
        <w:t>kabul</w:t>
      </w:r>
      <w:r>
        <w:rPr>
          <w:spacing w:val="-5"/>
          <w:sz w:val="24"/>
        </w:rPr>
        <w:t xml:space="preserve"> </w:t>
      </w:r>
      <w:r>
        <w:rPr>
          <w:sz w:val="24"/>
        </w:rPr>
        <w:t>edilecektir.</w:t>
      </w:r>
    </w:p>
    <w:p w14:paraId="5E6C67E4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42" w:lineRule="auto"/>
        <w:ind w:right="440"/>
        <w:jc w:val="both"/>
        <w:rPr>
          <w:sz w:val="24"/>
        </w:rPr>
      </w:pPr>
      <w:r>
        <w:rPr>
          <w:sz w:val="24"/>
        </w:rPr>
        <w:t>Staj defterinde belirtilen kısımlar eksiksiz doldurulup, ilgili sorumlulara imzalatılır. Defter</w:t>
      </w:r>
      <w:r>
        <w:rPr>
          <w:spacing w:val="-57"/>
          <w:sz w:val="24"/>
        </w:rPr>
        <w:t xml:space="preserve"> </w:t>
      </w:r>
      <w:r>
        <w:rPr>
          <w:sz w:val="24"/>
        </w:rPr>
        <w:t>iş</w:t>
      </w:r>
      <w:r>
        <w:rPr>
          <w:spacing w:val="-1"/>
          <w:sz w:val="24"/>
        </w:rPr>
        <w:t xml:space="preserve"> </w:t>
      </w:r>
      <w:r>
        <w:rPr>
          <w:sz w:val="24"/>
        </w:rPr>
        <w:t>yeri</w:t>
      </w:r>
      <w:r>
        <w:rPr>
          <w:spacing w:val="-1"/>
          <w:sz w:val="24"/>
        </w:rPr>
        <w:t xml:space="preserve"> </w:t>
      </w:r>
      <w:r>
        <w:rPr>
          <w:sz w:val="24"/>
        </w:rPr>
        <w:t>yetkilisi tarafından</w:t>
      </w:r>
      <w:r>
        <w:rPr>
          <w:spacing w:val="6"/>
          <w:sz w:val="24"/>
        </w:rPr>
        <w:t xml:space="preserve"> </w:t>
      </w:r>
      <w:r>
        <w:rPr>
          <w:sz w:val="24"/>
        </w:rPr>
        <w:t>onaylanır.</w:t>
      </w:r>
    </w:p>
    <w:p w14:paraId="7FDA8565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37" w:lineRule="auto"/>
        <w:ind w:right="1339"/>
        <w:rPr>
          <w:sz w:val="24"/>
        </w:rPr>
      </w:pPr>
      <w:r>
        <w:rPr>
          <w:sz w:val="24"/>
        </w:rPr>
        <w:t>Staj</w:t>
      </w:r>
      <w:r>
        <w:rPr>
          <w:spacing w:val="-3"/>
          <w:sz w:val="24"/>
        </w:rPr>
        <w:t xml:space="preserve"> </w:t>
      </w:r>
      <w:r>
        <w:rPr>
          <w:sz w:val="24"/>
        </w:rPr>
        <w:t>sicil</w:t>
      </w:r>
      <w:r>
        <w:rPr>
          <w:spacing w:val="-2"/>
          <w:sz w:val="24"/>
        </w:rPr>
        <w:t xml:space="preserve"> </w:t>
      </w:r>
      <w:r>
        <w:rPr>
          <w:sz w:val="24"/>
        </w:rPr>
        <w:t>fişi,</w:t>
      </w:r>
      <w:r>
        <w:rPr>
          <w:spacing w:val="-2"/>
          <w:sz w:val="24"/>
        </w:rPr>
        <w:t xml:space="preserve"> </w:t>
      </w:r>
      <w:r>
        <w:rPr>
          <w:sz w:val="24"/>
        </w:rPr>
        <w:t>iş</w:t>
      </w:r>
      <w:r>
        <w:rPr>
          <w:spacing w:val="-3"/>
          <w:sz w:val="24"/>
        </w:rPr>
        <w:t xml:space="preserve"> </w:t>
      </w:r>
      <w:r>
        <w:rPr>
          <w:sz w:val="24"/>
        </w:rPr>
        <w:t>yeri</w:t>
      </w:r>
      <w:r>
        <w:rPr>
          <w:spacing w:val="-8"/>
          <w:sz w:val="24"/>
        </w:rPr>
        <w:t xml:space="preserve"> </w:t>
      </w:r>
      <w:r>
        <w:rPr>
          <w:sz w:val="24"/>
        </w:rPr>
        <w:t>yetkilileri</w:t>
      </w:r>
      <w:r>
        <w:rPr>
          <w:spacing w:val="-3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2"/>
          <w:sz w:val="24"/>
        </w:rPr>
        <w:t xml:space="preserve"> </w:t>
      </w:r>
      <w:r>
        <w:rPr>
          <w:sz w:val="24"/>
        </w:rPr>
        <w:t>doldurulup</w:t>
      </w:r>
      <w:r>
        <w:rPr>
          <w:spacing w:val="-3"/>
          <w:sz w:val="24"/>
        </w:rPr>
        <w:t xml:space="preserve"> </w:t>
      </w:r>
      <w:r>
        <w:rPr>
          <w:sz w:val="24"/>
        </w:rPr>
        <w:t>tasdik</w:t>
      </w:r>
      <w:r>
        <w:rPr>
          <w:spacing w:val="-2"/>
          <w:sz w:val="24"/>
        </w:rPr>
        <w:t xml:space="preserve"> </w:t>
      </w:r>
      <w:r>
        <w:rPr>
          <w:sz w:val="24"/>
        </w:rPr>
        <w:t>edilerek,</w:t>
      </w:r>
      <w:r>
        <w:rPr>
          <w:spacing w:val="-2"/>
          <w:sz w:val="24"/>
        </w:rPr>
        <w:t xml:space="preserve"> </w:t>
      </w:r>
      <w:r>
        <w:rPr>
          <w:sz w:val="24"/>
        </w:rPr>
        <w:t>ilgili</w:t>
      </w:r>
      <w:r>
        <w:rPr>
          <w:spacing w:val="-3"/>
          <w:sz w:val="24"/>
        </w:rPr>
        <w:t xml:space="preserve"> </w:t>
      </w:r>
      <w:r>
        <w:rPr>
          <w:sz w:val="24"/>
        </w:rPr>
        <w:t>Bölüm</w:t>
      </w:r>
      <w:r>
        <w:rPr>
          <w:spacing w:val="-57"/>
          <w:sz w:val="24"/>
        </w:rPr>
        <w:t xml:space="preserve"> </w:t>
      </w:r>
      <w:r>
        <w:rPr>
          <w:sz w:val="24"/>
        </w:rPr>
        <w:t>Başkanlığına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kapalı zarf ile</w:t>
      </w:r>
      <w:r>
        <w:rPr>
          <w:spacing w:val="-6"/>
          <w:sz w:val="24"/>
        </w:rPr>
        <w:t xml:space="preserve"> </w:t>
      </w:r>
      <w:r>
        <w:rPr>
          <w:sz w:val="24"/>
        </w:rPr>
        <w:t>gönderilir.</w:t>
      </w:r>
    </w:p>
    <w:p w14:paraId="7D3C5F49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75" w:lineRule="exact"/>
        <w:ind w:hanging="362"/>
        <w:rPr>
          <w:sz w:val="24"/>
        </w:rPr>
      </w:pP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komisyonu</w:t>
      </w:r>
      <w:r>
        <w:rPr>
          <w:spacing w:val="-1"/>
          <w:sz w:val="24"/>
        </w:rPr>
        <w:t xml:space="preserve"> </w:t>
      </w:r>
      <w:r>
        <w:rPr>
          <w:sz w:val="24"/>
        </w:rPr>
        <w:t>gerek</w:t>
      </w:r>
      <w:r>
        <w:rPr>
          <w:spacing w:val="-2"/>
          <w:sz w:val="24"/>
        </w:rPr>
        <w:t xml:space="preserve"> </w:t>
      </w:r>
      <w:r>
        <w:rPr>
          <w:sz w:val="24"/>
        </w:rPr>
        <w:t>gördüğü</w:t>
      </w:r>
      <w:r>
        <w:rPr>
          <w:spacing w:val="-1"/>
          <w:sz w:val="24"/>
        </w:rPr>
        <w:t xml:space="preserve"> </w:t>
      </w:r>
      <w:r>
        <w:rPr>
          <w:sz w:val="24"/>
        </w:rPr>
        <w:t>taktirde</w:t>
      </w:r>
      <w:r>
        <w:rPr>
          <w:spacing w:val="-3"/>
          <w:sz w:val="24"/>
        </w:rPr>
        <w:t xml:space="preserve"> </w:t>
      </w:r>
      <w:r>
        <w:rPr>
          <w:sz w:val="24"/>
        </w:rPr>
        <w:t>öğrencileri</w:t>
      </w:r>
      <w:r>
        <w:rPr>
          <w:spacing w:val="-2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yerinde</w:t>
      </w:r>
      <w:r>
        <w:rPr>
          <w:spacing w:val="-2"/>
          <w:sz w:val="24"/>
        </w:rPr>
        <w:t xml:space="preserve"> </w:t>
      </w:r>
      <w:r>
        <w:rPr>
          <w:sz w:val="24"/>
        </w:rPr>
        <w:t>denetler.</w:t>
      </w:r>
    </w:p>
    <w:p w14:paraId="10206D6E" w14:textId="77777777" w:rsidR="00886172" w:rsidRDefault="00886172" w:rsidP="00886172">
      <w:pPr>
        <w:pStyle w:val="ListeParagraf"/>
        <w:numPr>
          <w:ilvl w:val="0"/>
          <w:numId w:val="1"/>
        </w:numPr>
        <w:tabs>
          <w:tab w:val="left" w:pos="1048"/>
        </w:tabs>
        <w:spacing w:line="275" w:lineRule="exact"/>
        <w:ind w:hanging="362"/>
        <w:rPr>
          <w:sz w:val="24"/>
        </w:rPr>
      </w:pPr>
      <w:r>
        <w:rPr>
          <w:sz w:val="24"/>
        </w:rPr>
        <w:t>Kabul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reddedilen</w:t>
      </w:r>
      <w:r>
        <w:rPr>
          <w:spacing w:val="-2"/>
          <w:sz w:val="24"/>
        </w:rPr>
        <w:t xml:space="preserve"> </w:t>
      </w:r>
      <w:r>
        <w:rPr>
          <w:sz w:val="24"/>
        </w:rPr>
        <w:t>stajlar</w:t>
      </w:r>
      <w:r>
        <w:rPr>
          <w:spacing w:val="-2"/>
          <w:sz w:val="24"/>
        </w:rPr>
        <w:t xml:space="preserve"> </w:t>
      </w:r>
      <w:r>
        <w:rPr>
          <w:sz w:val="24"/>
        </w:rPr>
        <w:t>Bölüm</w:t>
      </w:r>
      <w:r>
        <w:rPr>
          <w:spacing w:val="-3"/>
          <w:sz w:val="24"/>
        </w:rPr>
        <w:t xml:space="preserve"> </w:t>
      </w:r>
      <w:r>
        <w:rPr>
          <w:sz w:val="24"/>
        </w:rPr>
        <w:t>Başkanlığınca</w:t>
      </w:r>
      <w:r>
        <w:rPr>
          <w:spacing w:val="-3"/>
          <w:sz w:val="24"/>
        </w:rPr>
        <w:t xml:space="preserve"> </w:t>
      </w:r>
      <w:r>
        <w:rPr>
          <w:sz w:val="24"/>
        </w:rPr>
        <w:t>ilan</w:t>
      </w:r>
      <w:r>
        <w:rPr>
          <w:spacing w:val="-5"/>
          <w:sz w:val="24"/>
        </w:rPr>
        <w:t xml:space="preserve"> </w:t>
      </w:r>
      <w:r>
        <w:rPr>
          <w:sz w:val="24"/>
        </w:rPr>
        <w:t>edilir.</w:t>
      </w:r>
    </w:p>
    <w:p w14:paraId="4712DCD1" w14:textId="77777777" w:rsidR="00886172" w:rsidRDefault="00886172" w:rsidP="00886172">
      <w:pPr>
        <w:spacing w:line="275" w:lineRule="exact"/>
        <w:rPr>
          <w:sz w:val="24"/>
        </w:rPr>
        <w:sectPr w:rsidR="00886172" w:rsidSect="00E949A0">
          <w:pgSz w:w="11900" w:h="16840"/>
          <w:pgMar w:top="900" w:right="520" w:bottom="280" w:left="1200" w:header="708" w:footer="708" w:gutter="0"/>
          <w:cols w:space="708"/>
        </w:sectPr>
      </w:pPr>
    </w:p>
    <w:p w14:paraId="39AE1F2F" w14:textId="78B758D7" w:rsidR="00886172" w:rsidRDefault="00886172" w:rsidP="00886172">
      <w:pPr>
        <w:tabs>
          <w:tab w:val="left" w:pos="2343"/>
        </w:tabs>
        <w:spacing w:before="76" w:line="322" w:lineRule="exact"/>
        <w:ind w:left="219"/>
        <w:rPr>
          <w:b/>
          <w:sz w:val="28"/>
        </w:rPr>
      </w:pPr>
      <w:r>
        <w:rPr>
          <w:b/>
          <w:sz w:val="28"/>
        </w:rPr>
        <w:lastRenderedPageBreak/>
        <w:t>Adı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Soyadı</w:t>
      </w:r>
      <w:r>
        <w:rPr>
          <w:b/>
          <w:sz w:val="28"/>
        </w:rPr>
        <w:tab/>
        <w:t>:</w:t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7EF1F12" w14:textId="2A7C2C2C" w:rsidR="00886172" w:rsidRDefault="00886172" w:rsidP="00886172">
      <w:pPr>
        <w:tabs>
          <w:tab w:val="left" w:pos="2343"/>
        </w:tabs>
        <w:spacing w:line="322" w:lineRule="exact"/>
        <w:ind w:left="219"/>
        <w:rPr>
          <w:b/>
          <w:sz w:val="28"/>
        </w:rPr>
      </w:pPr>
      <w:r>
        <w:rPr>
          <w:b/>
          <w:sz w:val="28"/>
        </w:rPr>
        <w:t>Numara</w:t>
      </w:r>
      <w:r>
        <w:rPr>
          <w:b/>
          <w:sz w:val="28"/>
        </w:rPr>
        <w:tab/>
      </w:r>
      <w:r>
        <w:rPr>
          <w:b/>
          <w:w w:val="95"/>
          <w:sz w:val="28"/>
        </w:rPr>
        <w:t>:</w:t>
      </w:r>
    </w:p>
    <w:p w14:paraId="5B87DCF0" w14:textId="63304830" w:rsidR="00886172" w:rsidRDefault="00886172" w:rsidP="00886172">
      <w:pPr>
        <w:tabs>
          <w:tab w:val="left" w:pos="2343"/>
        </w:tabs>
        <w:ind w:left="219"/>
        <w:rPr>
          <w:b/>
          <w:sz w:val="28"/>
        </w:rPr>
      </w:pPr>
      <w:r>
        <w:rPr>
          <w:b/>
          <w:sz w:val="28"/>
        </w:rPr>
        <w:t>Staj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Yeri</w:t>
      </w:r>
      <w:r>
        <w:rPr>
          <w:b/>
          <w:sz w:val="28"/>
        </w:rPr>
        <w:tab/>
        <w:t>:</w:t>
      </w:r>
      <w:r>
        <w:rPr>
          <w:b/>
          <w:spacing w:val="-4"/>
          <w:sz w:val="28"/>
        </w:rPr>
        <w:t xml:space="preserve"> </w:t>
      </w:r>
    </w:p>
    <w:p w14:paraId="0633D682" w14:textId="77777777" w:rsidR="00886172" w:rsidRDefault="00886172" w:rsidP="00886172">
      <w:pPr>
        <w:pStyle w:val="GvdeMetni"/>
        <w:spacing w:before="5"/>
        <w:rPr>
          <w:b/>
          <w:sz w:val="27"/>
        </w:rPr>
      </w:pPr>
    </w:p>
    <w:p w14:paraId="0DB8DB3F" w14:textId="77777777" w:rsidR="00886172" w:rsidRDefault="00886172" w:rsidP="00886172">
      <w:pPr>
        <w:spacing w:before="1" w:after="40"/>
        <w:ind w:left="3047"/>
        <w:rPr>
          <w:b/>
          <w:sz w:val="28"/>
        </w:rPr>
      </w:pPr>
      <w:r>
        <w:rPr>
          <w:b/>
          <w:sz w:val="28"/>
        </w:rPr>
        <w:t>STAJ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DEVAM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ÇİZELGESİ</w:t>
      </w:r>
    </w:p>
    <w:tbl>
      <w:tblPr>
        <w:tblStyle w:val="TableNormal"/>
        <w:tblW w:w="0" w:type="auto"/>
        <w:tblInd w:w="147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988"/>
        <w:gridCol w:w="4105"/>
        <w:gridCol w:w="2307"/>
      </w:tblGrid>
      <w:tr w:rsidR="00886172" w14:paraId="10A86273" w14:textId="77777777" w:rsidTr="00FE6557">
        <w:trPr>
          <w:trHeight w:val="562"/>
        </w:trPr>
        <w:tc>
          <w:tcPr>
            <w:tcW w:w="814" w:type="dxa"/>
            <w:tcBorders>
              <w:bottom w:val="single" w:sz="6" w:space="0" w:color="000000"/>
              <w:right w:val="single" w:sz="6" w:space="0" w:color="000000"/>
            </w:tcBorders>
          </w:tcPr>
          <w:p w14:paraId="07BFC533" w14:textId="77777777" w:rsidR="00886172" w:rsidRPr="00103B87" w:rsidRDefault="00886172" w:rsidP="00FE6557">
            <w:pPr>
              <w:pStyle w:val="TableParagraph"/>
              <w:spacing w:line="280" w:lineRule="atLeast"/>
              <w:ind w:left="267" w:right="138" w:hanging="68"/>
              <w:rPr>
                <w:b/>
                <w:sz w:val="24"/>
                <w:szCs w:val="24"/>
              </w:rPr>
            </w:pPr>
            <w:r w:rsidRPr="00103B87">
              <w:rPr>
                <w:b/>
                <w:sz w:val="24"/>
                <w:szCs w:val="24"/>
              </w:rPr>
              <w:t>Sıra</w:t>
            </w:r>
            <w:r w:rsidRPr="00103B87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103B87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9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CE9AD" w14:textId="77777777" w:rsidR="00886172" w:rsidRPr="00103B87" w:rsidRDefault="00886172" w:rsidP="00FE6557">
            <w:pPr>
              <w:pStyle w:val="TableParagraph"/>
              <w:spacing w:before="3"/>
              <w:ind w:left="739"/>
              <w:rPr>
                <w:b/>
                <w:sz w:val="24"/>
                <w:szCs w:val="24"/>
              </w:rPr>
            </w:pPr>
            <w:r w:rsidRPr="00103B87">
              <w:rPr>
                <w:b/>
                <w:sz w:val="24"/>
                <w:szCs w:val="24"/>
              </w:rPr>
              <w:t>Tarih</w:t>
            </w:r>
          </w:p>
        </w:tc>
        <w:tc>
          <w:tcPr>
            <w:tcW w:w="41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D7BE0" w14:textId="77777777" w:rsidR="00886172" w:rsidRPr="00103B87" w:rsidRDefault="00886172" w:rsidP="00FE6557">
            <w:pPr>
              <w:pStyle w:val="TableParagraph"/>
              <w:spacing w:before="3"/>
              <w:ind w:left="1294"/>
              <w:rPr>
                <w:b/>
                <w:sz w:val="24"/>
                <w:szCs w:val="24"/>
              </w:rPr>
            </w:pPr>
            <w:r w:rsidRPr="00103B87">
              <w:rPr>
                <w:b/>
                <w:sz w:val="24"/>
                <w:szCs w:val="24"/>
              </w:rPr>
              <w:t>Çalışılan</w:t>
            </w:r>
            <w:r w:rsidRPr="00103B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3B87">
              <w:rPr>
                <w:b/>
                <w:sz w:val="24"/>
                <w:szCs w:val="24"/>
              </w:rPr>
              <w:t>Kısım</w:t>
            </w:r>
          </w:p>
        </w:tc>
        <w:tc>
          <w:tcPr>
            <w:tcW w:w="2307" w:type="dxa"/>
            <w:tcBorders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03A5F4AE" w14:textId="77777777" w:rsidR="00886172" w:rsidRPr="00103B87" w:rsidRDefault="00886172" w:rsidP="00FE6557">
            <w:pPr>
              <w:pStyle w:val="TableParagraph"/>
              <w:spacing w:before="3"/>
              <w:ind w:left="547"/>
              <w:rPr>
                <w:b/>
                <w:sz w:val="24"/>
                <w:szCs w:val="24"/>
              </w:rPr>
            </w:pPr>
            <w:r w:rsidRPr="00103B87">
              <w:rPr>
                <w:b/>
                <w:sz w:val="24"/>
                <w:szCs w:val="24"/>
              </w:rPr>
              <w:t>Yetkili</w:t>
            </w:r>
            <w:r w:rsidRPr="00103B87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103B87">
              <w:rPr>
                <w:b/>
                <w:sz w:val="24"/>
                <w:szCs w:val="24"/>
              </w:rPr>
              <w:t>İmza</w:t>
            </w:r>
          </w:p>
        </w:tc>
      </w:tr>
      <w:tr w:rsidR="00886172" w14:paraId="0F4F3A3D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81D6" w14:textId="77777777" w:rsidR="00886172" w:rsidRPr="00103B87" w:rsidRDefault="00886172" w:rsidP="00FE6557">
            <w:pPr>
              <w:pStyle w:val="TableParagraph"/>
              <w:spacing w:line="310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116" w14:textId="08B97740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65ABD" w14:textId="787E3F97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1A3ADCC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43D5DF91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EDE8" w14:textId="77777777" w:rsidR="00886172" w:rsidRPr="00103B87" w:rsidRDefault="00886172" w:rsidP="00FE6557">
            <w:pPr>
              <w:pStyle w:val="TableParagraph"/>
              <w:spacing w:line="315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8BC83" w14:textId="14C82C42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4E8B2" w14:textId="2CC40EF3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296FDF4A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56B42571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E94AA" w14:textId="77777777" w:rsidR="00886172" w:rsidRPr="00103B87" w:rsidRDefault="00886172" w:rsidP="00FE6557">
            <w:pPr>
              <w:pStyle w:val="TableParagraph"/>
              <w:spacing w:line="310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3.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398B" w14:textId="5E56AB5A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3FAB" w14:textId="37A76B16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4BAD6979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09A05611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3BC3" w14:textId="77777777" w:rsidR="00886172" w:rsidRPr="00103B87" w:rsidRDefault="00886172" w:rsidP="00FE6557">
            <w:pPr>
              <w:pStyle w:val="TableParagraph"/>
              <w:spacing w:line="310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4.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A8E45" w14:textId="3DF8918F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AC28" w14:textId="68A90811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1D095220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3335F0E4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85BE" w14:textId="77777777" w:rsidR="00886172" w:rsidRPr="00103B87" w:rsidRDefault="00886172" w:rsidP="00FE6557">
            <w:pPr>
              <w:pStyle w:val="TableParagraph"/>
              <w:spacing w:line="310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5.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1B35F" w14:textId="03F4EA14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B2C2F" w14:textId="4DC70F76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148AFDC3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6FE81A8F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72682" w14:textId="77777777" w:rsidR="00886172" w:rsidRPr="00103B87" w:rsidRDefault="00886172" w:rsidP="00FE6557">
            <w:pPr>
              <w:pStyle w:val="TableParagraph"/>
              <w:spacing w:line="310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6.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0E3D" w14:textId="65C4AD8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F8CD" w14:textId="1D2273F4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09F0A49F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6367EE85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E5FF" w14:textId="77777777" w:rsidR="00886172" w:rsidRPr="00103B87" w:rsidRDefault="00886172" w:rsidP="00FE6557">
            <w:pPr>
              <w:pStyle w:val="TableParagraph"/>
              <w:spacing w:line="315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7.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73FD4" w14:textId="4542BB1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879D7" w14:textId="1BAED4B2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086EE11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1378229A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572F" w14:textId="77777777" w:rsidR="00886172" w:rsidRPr="00103B87" w:rsidRDefault="00886172" w:rsidP="00FE6557">
            <w:pPr>
              <w:pStyle w:val="TableParagraph"/>
              <w:spacing w:line="310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8.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B6B02" w14:textId="2C11068D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09C4" w14:textId="0C9A6F5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954561B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0C71AD4B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2ACB" w14:textId="77777777" w:rsidR="00886172" w:rsidRPr="00103B87" w:rsidRDefault="00886172" w:rsidP="00FE6557">
            <w:pPr>
              <w:pStyle w:val="TableParagraph"/>
              <w:spacing w:line="310" w:lineRule="exact"/>
              <w:ind w:left="88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9.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A4DBE" w14:textId="24351FD9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3B02" w14:textId="004F5B9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6B5830F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2E6F35B8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1DDBB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10.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0D59" w14:textId="79FDB9E2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0F4F0" w14:textId="34E2EA9D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1C3167FE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30D25ED6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CA164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11.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7975" w14:textId="15D0FFFA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8485B" w14:textId="1C5646B2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655CB681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47646701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D07C5" w14:textId="77777777" w:rsidR="00886172" w:rsidRPr="00103B87" w:rsidRDefault="00886172" w:rsidP="00FE6557">
            <w:pPr>
              <w:pStyle w:val="TableParagraph"/>
              <w:spacing w:line="315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12.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C3BD" w14:textId="0DF8CA74" w:rsidR="009A2CCD" w:rsidRPr="00103B87" w:rsidRDefault="009A2CCD" w:rsidP="009A2C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2C2F" w14:textId="1A9D52D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2D6CF0F3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23AA93EF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06B33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13.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D7B90" w14:textId="1C7B7333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A1CDB" w14:textId="4CEF7D0E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2EE1B35C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2CE4E6FD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048D" w14:textId="77777777" w:rsidR="00886172" w:rsidRPr="00103B87" w:rsidRDefault="00886172" w:rsidP="00FE6557">
            <w:pPr>
              <w:pStyle w:val="TableParagraph"/>
              <w:spacing w:line="315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14.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6F10" w14:textId="46FF21B3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A8A7B" w14:textId="072C6370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63CF906F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20A96065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4AA1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15.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1F0B5" w14:textId="1F2358C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3103" w14:textId="050AB773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24711117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05055E44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3CFA5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16.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B552" w14:textId="2A124CA6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5F676" w14:textId="1771D525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7BCE761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247C6150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E0B01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17.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F6F5" w14:textId="1B133B2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70DCA" w14:textId="126B2812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2048D0BB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3023463D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E0990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18.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1A86F" w14:textId="4BD1C9A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A356" w14:textId="7339FB50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6761DB34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46B4BB04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5EA9" w14:textId="77777777" w:rsidR="00886172" w:rsidRPr="00103B87" w:rsidRDefault="00886172" w:rsidP="00FE6557">
            <w:pPr>
              <w:pStyle w:val="TableParagraph"/>
              <w:spacing w:line="315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19.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E64B1" w14:textId="4A329849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B856" w14:textId="1B003D3D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8F19382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3BC0E40E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76BA9" w14:textId="77777777" w:rsidR="00886172" w:rsidRPr="00103B87" w:rsidRDefault="00886172" w:rsidP="00FE6557">
            <w:pPr>
              <w:pStyle w:val="TableParagraph"/>
              <w:spacing w:line="315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20.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F8C0" w14:textId="12090954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CD19" w14:textId="663D9647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760E869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741E8681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B3BE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21.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64E1" w14:textId="43DDCAF1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7D21A" w14:textId="63BB1422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7883D20F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6301BCF5" w14:textId="77777777" w:rsidTr="00FE655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F13B" w14:textId="77777777" w:rsidR="00886172" w:rsidRPr="00103B87" w:rsidRDefault="00886172" w:rsidP="00FE655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22.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53B3" w14:textId="2EBF4A68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8F01D" w14:textId="0736BE4E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3B706C91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48A0B8A0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EB61" w14:textId="77777777" w:rsidR="00886172" w:rsidRPr="00103B87" w:rsidRDefault="00886172" w:rsidP="00FE6557">
            <w:pPr>
              <w:pStyle w:val="TableParagraph"/>
              <w:spacing w:line="315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23.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4C30E" w14:textId="4DA9D642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A941" w14:textId="6A7E37FC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20391328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86172" w14:paraId="64555E5F" w14:textId="77777777" w:rsidTr="00FE6557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BCD2" w14:textId="77777777" w:rsidR="00886172" w:rsidRPr="00103B87" w:rsidRDefault="00886172" w:rsidP="00FE6557">
            <w:pPr>
              <w:pStyle w:val="TableParagraph"/>
              <w:spacing w:line="315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24.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3B74D" w14:textId="078D7214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FE35" w14:textId="1D0BD885" w:rsidR="00886172" w:rsidRPr="00103B87" w:rsidRDefault="00886172" w:rsidP="00FE655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47640D0C" w14:textId="77777777" w:rsidR="00886172" w:rsidRPr="00103B87" w:rsidRDefault="00886172" w:rsidP="00FE655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3B87" w14:paraId="7D968B1E" w14:textId="77777777" w:rsidTr="00F03BA7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25A9F" w14:textId="77777777" w:rsidR="00103B87" w:rsidRPr="00103B87" w:rsidRDefault="00103B87" w:rsidP="00103B8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25.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B661E" w14:textId="585E2369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97D5E" w14:textId="4BD3F286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624B4B59" w14:textId="77777777" w:rsidR="00103B87" w:rsidRPr="00103B87" w:rsidRDefault="00103B87" w:rsidP="00103B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3B87" w14:paraId="577EBCC9" w14:textId="77777777" w:rsidTr="002361EE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3EC6C" w14:textId="77777777" w:rsidR="00103B87" w:rsidRPr="00103B87" w:rsidRDefault="00103B87" w:rsidP="00103B87">
            <w:pPr>
              <w:pStyle w:val="TableParagraph"/>
              <w:spacing w:line="315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26.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19BB6" w14:textId="2E814B30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6F82F6" w14:textId="7684483B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60FFFC4B" w14:textId="77777777" w:rsidR="00103B87" w:rsidRPr="00103B87" w:rsidRDefault="00103B87" w:rsidP="00103B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3B87" w14:paraId="4D54BD48" w14:textId="77777777" w:rsidTr="00564505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D484E" w14:textId="77777777" w:rsidR="00103B87" w:rsidRPr="00103B87" w:rsidRDefault="00103B87" w:rsidP="00103B8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27.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B7A5" w14:textId="312E3453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11094" w14:textId="588EBA0C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6195DD39" w14:textId="77777777" w:rsidR="00103B87" w:rsidRPr="00103B87" w:rsidRDefault="00103B87" w:rsidP="00103B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3B87" w14:paraId="093E51F8" w14:textId="77777777" w:rsidTr="00C85CF0">
        <w:trPr>
          <w:trHeight w:val="383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4A5F" w14:textId="77777777" w:rsidR="00103B87" w:rsidRPr="00103B87" w:rsidRDefault="00103B87" w:rsidP="00103B8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28.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08D6" w14:textId="549A1D5B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7C9EA" w14:textId="742F604F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5BB9FD7B" w14:textId="77777777" w:rsidR="00103B87" w:rsidRPr="00103B87" w:rsidRDefault="00103B87" w:rsidP="00103B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03B87" w14:paraId="3C59608C" w14:textId="77777777" w:rsidTr="00D36EA2">
        <w:trPr>
          <w:trHeight w:val="378"/>
        </w:trPr>
        <w:tc>
          <w:tcPr>
            <w:tcW w:w="81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5B5B" w14:textId="77777777" w:rsidR="00103B87" w:rsidRPr="00103B87" w:rsidRDefault="00103B87" w:rsidP="00103B87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29.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C77BF" w14:textId="376517A8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9A8B04" w14:textId="453743C3" w:rsidR="00103B87" w:rsidRPr="00103B87" w:rsidRDefault="00103B87" w:rsidP="00103B8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thickThinMediumGap" w:sz="6" w:space="0" w:color="000000"/>
            </w:tcBorders>
          </w:tcPr>
          <w:p w14:paraId="6BD3EDDE" w14:textId="77777777" w:rsidR="00103B87" w:rsidRPr="00103B87" w:rsidRDefault="00103B87" w:rsidP="00103B8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83134" w14:paraId="36350FB3" w14:textId="77777777" w:rsidTr="00761F5F">
        <w:trPr>
          <w:trHeight w:val="389"/>
        </w:trPr>
        <w:tc>
          <w:tcPr>
            <w:tcW w:w="814" w:type="dxa"/>
            <w:tcBorders>
              <w:top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4BD9C149" w14:textId="77777777" w:rsidR="00183134" w:rsidRPr="00103B87" w:rsidRDefault="00183134" w:rsidP="00183134">
            <w:pPr>
              <w:pStyle w:val="TableParagraph"/>
              <w:spacing w:line="310" w:lineRule="exact"/>
              <w:ind w:left="224" w:right="169"/>
              <w:jc w:val="center"/>
              <w:rPr>
                <w:sz w:val="24"/>
                <w:szCs w:val="24"/>
              </w:rPr>
            </w:pPr>
            <w:r w:rsidRPr="00103B87">
              <w:rPr>
                <w:sz w:val="24"/>
                <w:szCs w:val="24"/>
              </w:rPr>
              <w:t>30.</w:t>
            </w:r>
          </w:p>
        </w:tc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</w:tcPr>
          <w:p w14:paraId="7BD8F2F8" w14:textId="3C495B94" w:rsidR="00183134" w:rsidRPr="00103B87" w:rsidRDefault="00183134" w:rsidP="00183134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4105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single" w:sz="6" w:space="0" w:color="000000"/>
            </w:tcBorders>
            <w:vAlign w:val="center"/>
          </w:tcPr>
          <w:p w14:paraId="4CEE120C" w14:textId="61D50BEC" w:rsidR="00183134" w:rsidRPr="00103B87" w:rsidRDefault="00183134" w:rsidP="00183134">
            <w:pPr>
              <w:pStyle w:val="TableParagraph"/>
              <w:jc w:val="center"/>
              <w:rPr>
                <w:sz w:val="24"/>
                <w:szCs w:val="24"/>
              </w:rPr>
            </w:pPr>
            <w:r w:rsidRPr="00063A07">
              <w:rPr>
                <w:color w:val="000000"/>
                <w:lang w:eastAsia="tr-TR"/>
              </w:rPr>
              <w:t> </w:t>
            </w:r>
          </w:p>
        </w:tc>
        <w:tc>
          <w:tcPr>
            <w:tcW w:w="2307" w:type="dxa"/>
            <w:tcBorders>
              <w:top w:val="single" w:sz="6" w:space="0" w:color="000000"/>
              <w:left w:val="single" w:sz="6" w:space="0" w:color="000000"/>
              <w:bottom w:val="thickThinMediumGap" w:sz="6" w:space="0" w:color="000000"/>
              <w:right w:val="thickThinMediumGap" w:sz="6" w:space="0" w:color="000000"/>
            </w:tcBorders>
          </w:tcPr>
          <w:p w14:paraId="64373D3C" w14:textId="77777777" w:rsidR="00183134" w:rsidRPr="00103B87" w:rsidRDefault="00183134" w:rsidP="0018313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3C7EE75E" w14:textId="77777777" w:rsidR="00FD3484" w:rsidRDefault="00FD3484" w:rsidP="00886172"/>
    <w:p w14:paraId="4FFB0429" w14:textId="77777777" w:rsidR="00886172" w:rsidRDefault="00886172" w:rsidP="00886172"/>
    <w:p w14:paraId="5B3DD9F2" w14:textId="77777777" w:rsidR="00886172" w:rsidRDefault="00886172" w:rsidP="00886172"/>
    <w:p w14:paraId="79A0ACF4" w14:textId="77777777" w:rsidR="00886172" w:rsidRDefault="00886172" w:rsidP="00886172"/>
    <w:p w14:paraId="014B4293" w14:textId="77777777" w:rsidR="00886172" w:rsidRDefault="00886172" w:rsidP="00886172">
      <w:pPr>
        <w:rPr>
          <w:sz w:val="24"/>
          <w:szCs w:val="24"/>
        </w:rPr>
        <w:sectPr w:rsidR="00886172" w:rsidSect="00E949A0">
          <w:pgSz w:w="11900" w:h="16840"/>
          <w:pgMar w:top="1200" w:right="520" w:bottom="280" w:left="1200" w:header="708" w:footer="708" w:gutter="0"/>
          <w:cols w:space="708"/>
        </w:sectPr>
      </w:pPr>
    </w:p>
    <w:p w14:paraId="4ADDE3DF" w14:textId="7E7119EF" w:rsidR="00E949A0" w:rsidRDefault="00E949A0" w:rsidP="00886172">
      <w:pPr>
        <w:sectPr w:rsidR="00E949A0" w:rsidSect="00E949A0">
          <w:type w:val="continuous"/>
          <w:pgSz w:w="11900" w:h="16840"/>
          <w:pgMar w:top="1200" w:right="520" w:bottom="280" w:left="1200" w:header="708" w:footer="708" w:gutter="0"/>
          <w:cols w:space="708"/>
        </w:sectPr>
      </w:pPr>
    </w:p>
    <w:tbl>
      <w:tblPr>
        <w:tblW w:w="10736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1922"/>
        <w:gridCol w:w="961"/>
        <w:gridCol w:w="1925"/>
        <w:gridCol w:w="2885"/>
        <w:gridCol w:w="156"/>
      </w:tblGrid>
      <w:tr w:rsidR="00874CF7" w:rsidRPr="00874CF7" w14:paraId="504B1C96" w14:textId="77777777" w:rsidTr="00CB62E7">
        <w:trPr>
          <w:gridAfter w:val="1"/>
          <w:wAfter w:w="156" w:type="dxa"/>
          <w:trHeight w:val="288"/>
        </w:trPr>
        <w:tc>
          <w:tcPr>
            <w:tcW w:w="2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4ED21" w14:textId="77777777" w:rsidR="00874CF7" w:rsidRPr="00874CF7" w:rsidRDefault="00874CF7" w:rsidP="00874CF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74CF7">
              <w:rPr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Çalışılan Kısım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89D072" w14:textId="20467E80" w:rsidR="00874CF7" w:rsidRPr="00874CF7" w:rsidRDefault="00874CF7" w:rsidP="00874CF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E8DDD" w14:textId="77777777" w:rsidR="00874CF7" w:rsidRPr="00874CF7" w:rsidRDefault="00874CF7" w:rsidP="00874CF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74CF7">
              <w:rPr>
                <w:b/>
                <w:bCs/>
                <w:color w:val="000000"/>
                <w:sz w:val="24"/>
                <w:szCs w:val="24"/>
                <w:lang w:eastAsia="tr-TR"/>
              </w:rPr>
              <w:t>Yapılan İş</w:t>
            </w:r>
          </w:p>
        </w:tc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653912" w14:textId="5A5B34C9" w:rsidR="00874CF7" w:rsidRPr="00874CF7" w:rsidRDefault="00874CF7" w:rsidP="005E4AAF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</w:tc>
      </w:tr>
      <w:tr w:rsidR="00874CF7" w:rsidRPr="00874CF7" w14:paraId="617C4F49" w14:textId="77777777" w:rsidTr="00CB62E7">
        <w:trPr>
          <w:trHeight w:val="300"/>
        </w:trPr>
        <w:tc>
          <w:tcPr>
            <w:tcW w:w="2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949768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8166B9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4E7716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B6374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33887" w14:textId="77777777" w:rsidR="00874CF7" w:rsidRPr="00874CF7" w:rsidRDefault="00874CF7" w:rsidP="00874CF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</w:p>
        </w:tc>
      </w:tr>
      <w:tr w:rsidR="00874CF7" w:rsidRPr="00874CF7" w14:paraId="32322C13" w14:textId="77777777" w:rsidTr="00CB62E7">
        <w:trPr>
          <w:trHeight w:val="288"/>
        </w:trPr>
        <w:tc>
          <w:tcPr>
            <w:tcW w:w="10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6E2E824" w14:textId="77777777" w:rsid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874CF7">
              <w:rPr>
                <w:color w:val="000000"/>
                <w:sz w:val="24"/>
                <w:szCs w:val="24"/>
                <w:lang w:eastAsia="tr-TR"/>
              </w:rPr>
              <w:t> </w:t>
            </w:r>
            <w:r w:rsidR="005E4AAF">
              <w:rPr>
                <w:color w:val="000000"/>
                <w:sz w:val="24"/>
                <w:szCs w:val="24"/>
                <w:lang w:eastAsia="tr-TR"/>
              </w:rPr>
              <w:t xml:space="preserve">     </w:t>
            </w:r>
          </w:p>
          <w:p w14:paraId="2EDCBC36" w14:textId="21CDB8EC" w:rsidR="005E4AAF" w:rsidRPr="002C267C" w:rsidRDefault="005E4AAF" w:rsidP="00874CF7">
            <w:pPr>
              <w:widowControl/>
              <w:autoSpaceDE/>
              <w:autoSpaceDN/>
              <w:rPr>
                <w:noProof/>
                <w:sz w:val="24"/>
                <w:szCs w:val="28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 xml:space="preserve">          </w:t>
            </w:r>
          </w:p>
          <w:p w14:paraId="78FA7EDB" w14:textId="1743DEF9" w:rsidR="00E86631" w:rsidRPr="00874CF7" w:rsidRDefault="00E86631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vAlign w:val="center"/>
            <w:hideMark/>
          </w:tcPr>
          <w:p w14:paraId="3CE18182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106F6DB7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D19232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51F9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874CF7" w:rsidRPr="00874CF7" w14:paraId="73C0AF8C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D0B80F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E23A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346F42B5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B7E07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A93C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6D372335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EE06A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400FF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07D7A82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4E89BC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D747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F8FD540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D1C484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CB606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1AED1F9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4E69F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02A97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67A75E8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A25AF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7774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3198466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33705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26E98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3D3E467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F92C53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63BE1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4BB0D1FE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EE3011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6BE57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3FAACB5C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4D490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899A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FE7EDEC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48705A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ADDB2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0C71AD56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F651A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685A5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91C599B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37E09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CA52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BD42B29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68CCB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32F8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B2A41C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8A047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C293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100EAE9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9D72B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053E1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0200CB87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4D88A4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B99F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16579129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CA772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C377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5DBB1DA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689F25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32B3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670D19C4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42D435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D130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342A97A0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A273A7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CCBE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2E35E61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079FAD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A5C8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35A16CA6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C9B522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C7F3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0ABE59EB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1FF10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CBB9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462F1B20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8C3A74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B42D0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5180586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307451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0B2A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26DA651A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8D985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D9643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49AF4E68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656B57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BABB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0FB44C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5FC7A4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D2F2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6001BBA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9C52E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5579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051771F7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89C8F2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B15F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538F93E6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7BCC25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A937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30ABA40C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29AE34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DDF4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8B84B3B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121FF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211F8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26A2BF50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2B051A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9B38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45D14D2B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21F3A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D2A2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70E292A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A4CEE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05EE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2FFE669F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4E28D1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BDCE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79B7F95C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B3B2FC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437E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64B424A1" w14:textId="77777777" w:rsidTr="00CB62E7">
        <w:trPr>
          <w:trHeight w:val="300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62E4B" w14:textId="77777777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C4FF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4DAFDEB6" w14:textId="77777777" w:rsidTr="00CB62E7">
        <w:trPr>
          <w:trHeight w:val="282"/>
        </w:trPr>
        <w:tc>
          <w:tcPr>
            <w:tcW w:w="48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DEE24F4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74CF7">
              <w:rPr>
                <w:b/>
                <w:bCs/>
                <w:color w:val="000000"/>
                <w:sz w:val="24"/>
                <w:szCs w:val="24"/>
                <w:lang w:eastAsia="tr-TR"/>
              </w:rPr>
              <w:t>Kontrol Eden: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40C9721" w14:textId="6C3BEDA1" w:rsidR="00874CF7" w:rsidRPr="00874CF7" w:rsidRDefault="00874CF7" w:rsidP="00874CF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874CF7">
              <w:rPr>
                <w:b/>
                <w:bCs/>
                <w:color w:val="000000"/>
                <w:sz w:val="24"/>
                <w:szCs w:val="24"/>
                <w:lang w:eastAsia="tr-TR"/>
              </w:rPr>
              <w:t>Tarih:</w:t>
            </w:r>
            <w:r w:rsidR="00173F3A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20EBBCE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74CF7">
              <w:rPr>
                <w:b/>
                <w:bCs/>
                <w:color w:val="000000"/>
                <w:sz w:val="24"/>
                <w:szCs w:val="24"/>
                <w:lang w:eastAsia="tr-TR"/>
              </w:rPr>
              <w:t>İmza:</w:t>
            </w:r>
          </w:p>
        </w:tc>
        <w:tc>
          <w:tcPr>
            <w:tcW w:w="156" w:type="dxa"/>
            <w:vAlign w:val="center"/>
            <w:hideMark/>
          </w:tcPr>
          <w:p w14:paraId="1A47C07B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874CF7" w:rsidRPr="00874CF7" w14:paraId="000AD54F" w14:textId="77777777" w:rsidTr="00CB62E7">
        <w:trPr>
          <w:trHeight w:val="288"/>
        </w:trPr>
        <w:tc>
          <w:tcPr>
            <w:tcW w:w="4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FD683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D55D18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14525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9E11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874CF7" w:rsidRPr="00874CF7" w14:paraId="7B7D7534" w14:textId="77777777" w:rsidTr="00CB62E7">
        <w:trPr>
          <w:trHeight w:val="33"/>
        </w:trPr>
        <w:tc>
          <w:tcPr>
            <w:tcW w:w="4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A5F717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4FA76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93E76" w14:textId="77777777" w:rsidR="00874CF7" w:rsidRPr="00874CF7" w:rsidRDefault="00874CF7" w:rsidP="00874CF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42F" w14:textId="77777777" w:rsidR="00874CF7" w:rsidRPr="00874CF7" w:rsidRDefault="00874CF7" w:rsidP="00874CF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188C2CFE" w14:textId="77777777" w:rsidTr="00CB62E7">
        <w:trPr>
          <w:gridAfter w:val="1"/>
          <w:wAfter w:w="156" w:type="dxa"/>
          <w:trHeight w:val="288"/>
        </w:trPr>
        <w:tc>
          <w:tcPr>
            <w:tcW w:w="2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B8D9D5" w14:textId="77777777" w:rsidR="00063A07" w:rsidRPr="00063A07" w:rsidRDefault="00063A07" w:rsidP="00063A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3A07">
              <w:rPr>
                <w:b/>
                <w:bCs/>
                <w:color w:val="000000"/>
                <w:sz w:val="24"/>
                <w:szCs w:val="24"/>
                <w:lang w:eastAsia="tr-TR"/>
              </w:rPr>
              <w:lastRenderedPageBreak/>
              <w:t>Çalışılan Kısım</w:t>
            </w:r>
          </w:p>
        </w:tc>
        <w:tc>
          <w:tcPr>
            <w:tcW w:w="28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89B38A" w14:textId="77777777" w:rsidR="00063A07" w:rsidRPr="00063A07" w:rsidRDefault="00063A07" w:rsidP="00063A0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063A07">
              <w:rPr>
                <w:color w:val="000000"/>
                <w:lang w:eastAsia="tr-TR"/>
              </w:rPr>
              <w:t> </w:t>
            </w:r>
          </w:p>
        </w:tc>
        <w:tc>
          <w:tcPr>
            <w:tcW w:w="19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9BC61" w14:textId="77777777" w:rsidR="00063A07" w:rsidRPr="00063A07" w:rsidRDefault="00063A07" w:rsidP="00063A0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3A07">
              <w:rPr>
                <w:b/>
                <w:bCs/>
                <w:color w:val="000000"/>
                <w:sz w:val="24"/>
                <w:szCs w:val="24"/>
                <w:lang w:eastAsia="tr-TR"/>
              </w:rPr>
              <w:t>Yapılan İş</w:t>
            </w:r>
          </w:p>
        </w:tc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CA9D6" w14:textId="77777777" w:rsidR="00063A07" w:rsidRPr="00063A07" w:rsidRDefault="00063A07" w:rsidP="00063A0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  <w:r w:rsidRPr="00063A07">
              <w:rPr>
                <w:color w:val="000000"/>
                <w:lang w:eastAsia="tr-TR"/>
              </w:rPr>
              <w:t> </w:t>
            </w:r>
          </w:p>
        </w:tc>
      </w:tr>
      <w:tr w:rsidR="00063A07" w:rsidRPr="00063A07" w14:paraId="4CE86D6E" w14:textId="77777777" w:rsidTr="00CB62E7">
        <w:trPr>
          <w:trHeight w:val="300"/>
        </w:trPr>
        <w:tc>
          <w:tcPr>
            <w:tcW w:w="28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6D33B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0258CD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</w:tc>
        <w:tc>
          <w:tcPr>
            <w:tcW w:w="19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156632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E6F12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D662" w14:textId="77777777" w:rsidR="00063A07" w:rsidRPr="00063A07" w:rsidRDefault="00063A07" w:rsidP="00063A07">
            <w:pPr>
              <w:widowControl/>
              <w:autoSpaceDE/>
              <w:autoSpaceDN/>
              <w:jc w:val="center"/>
              <w:rPr>
                <w:color w:val="000000"/>
                <w:lang w:eastAsia="tr-TR"/>
              </w:rPr>
            </w:pPr>
          </w:p>
        </w:tc>
      </w:tr>
      <w:tr w:rsidR="00063A07" w:rsidRPr="00063A07" w14:paraId="04CCBF9D" w14:textId="77777777" w:rsidTr="00CB62E7">
        <w:trPr>
          <w:trHeight w:val="288"/>
        </w:trPr>
        <w:tc>
          <w:tcPr>
            <w:tcW w:w="1058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BBAEA28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  <w:r w:rsidRPr="00063A07">
              <w:rPr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156" w:type="dxa"/>
            <w:vAlign w:val="center"/>
            <w:hideMark/>
          </w:tcPr>
          <w:p w14:paraId="1CB5C82A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545B6097" w14:textId="77777777" w:rsidTr="00CB62E7">
        <w:trPr>
          <w:trHeight w:val="255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FA108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962F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</w:tr>
      <w:tr w:rsidR="00063A07" w:rsidRPr="00063A07" w14:paraId="79DD43E2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9560B0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25FE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1D2C8C50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2214C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4589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2FF5A1FB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F9022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95598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76EEF458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53D406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9F314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2E1DBD74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0C902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C2114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0B356F6C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9E607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810C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7D0EEE10" w14:textId="77777777" w:rsidTr="00CB62E7">
        <w:trPr>
          <w:trHeight w:val="225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02F58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503C8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1EC1FF5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FD6EC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E000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5F45E296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6CC3C9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B093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0EC27DB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27B4C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CE2E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4253BC8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CFE56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1FEE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1B0E2AE9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3B945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5113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6344F885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0DA6E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60C4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52C858D0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F04CB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7D0F7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1F74A74A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040F88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4CACC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31D270B8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4277AE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3815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32FC456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3B1CAE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83740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0EB0A76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0042C3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DF65B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246BF6CB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13B413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0E93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01C19E99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797F8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F736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6BFA237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E0E19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FCFF7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7CBFDB62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EE231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75E5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419921AB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502EEB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D201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00BAD0EC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D6488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6CDA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023F7F45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EDAC87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72C3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60E24C0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021C62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7BCC9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4E56875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C712D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EBF1C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37F2908F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3CDBB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85BB3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5E5D41CF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A09011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3DF5F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6A3AA1BE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B29D9B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235D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41B7A23D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BD2B5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5E0A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1FAC08F1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D7DAB2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DC504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323055A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DFBAE7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1EFFC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5519ED26" w14:textId="77777777" w:rsidTr="00CB62E7">
        <w:trPr>
          <w:trHeight w:val="225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5225CF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36A4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4731BA66" w14:textId="77777777" w:rsidTr="00CB62E7">
        <w:trPr>
          <w:trHeight w:val="16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BA4C9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A5E2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1139CF8E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8B917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7FA0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50083BD8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C376D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73D52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3421555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CAB21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DECC7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24623186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3327B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9704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729C0D33" w14:textId="77777777" w:rsidTr="00CB62E7">
        <w:trPr>
          <w:trHeight w:val="288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129694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8EBE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6AE34220" w14:textId="77777777" w:rsidTr="00CB62E7">
        <w:trPr>
          <w:trHeight w:val="300"/>
        </w:trPr>
        <w:tc>
          <w:tcPr>
            <w:tcW w:w="1058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3593B" w14:textId="77777777" w:rsidR="00063A07" w:rsidRPr="00063A07" w:rsidRDefault="00063A07" w:rsidP="00063A07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32870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6CC81BB7" w14:textId="77777777" w:rsidTr="00CB62E7">
        <w:trPr>
          <w:trHeight w:val="255"/>
        </w:trPr>
        <w:tc>
          <w:tcPr>
            <w:tcW w:w="48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B6CC5FB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3A07">
              <w:rPr>
                <w:b/>
                <w:bCs/>
                <w:color w:val="000000"/>
                <w:sz w:val="24"/>
                <w:szCs w:val="24"/>
                <w:lang w:eastAsia="tr-TR"/>
              </w:rPr>
              <w:t>Kontrol Eden: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6F3E782" w14:textId="1FB174F2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3A07">
              <w:rPr>
                <w:b/>
                <w:bCs/>
                <w:color w:val="000000"/>
                <w:sz w:val="24"/>
                <w:szCs w:val="24"/>
                <w:lang w:eastAsia="tr-TR"/>
              </w:rPr>
              <w:t>Tarih:</w:t>
            </w:r>
            <w:r w:rsidR="0043576C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60517FA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63A07">
              <w:rPr>
                <w:b/>
                <w:bCs/>
                <w:color w:val="000000"/>
                <w:sz w:val="24"/>
                <w:szCs w:val="24"/>
                <w:lang w:eastAsia="tr-TR"/>
              </w:rPr>
              <w:t>İmza:</w:t>
            </w:r>
          </w:p>
        </w:tc>
        <w:tc>
          <w:tcPr>
            <w:tcW w:w="156" w:type="dxa"/>
            <w:vAlign w:val="center"/>
            <w:hideMark/>
          </w:tcPr>
          <w:p w14:paraId="1C75C30A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  <w:tr w:rsidR="00063A07" w:rsidRPr="00063A07" w14:paraId="6E2D9C24" w14:textId="77777777" w:rsidTr="00CB62E7">
        <w:trPr>
          <w:trHeight w:val="288"/>
        </w:trPr>
        <w:tc>
          <w:tcPr>
            <w:tcW w:w="4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C2774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E25D3D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1FCDAA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F129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063A07" w:rsidRPr="00063A07" w14:paraId="78B3EEC3" w14:textId="77777777" w:rsidTr="00CB62E7">
        <w:trPr>
          <w:trHeight w:val="300"/>
        </w:trPr>
        <w:tc>
          <w:tcPr>
            <w:tcW w:w="48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CC00A5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1A59D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8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B528C" w14:textId="77777777" w:rsidR="00063A07" w:rsidRPr="00063A07" w:rsidRDefault="00063A07" w:rsidP="00063A07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AEE1" w14:textId="77777777" w:rsidR="00063A07" w:rsidRPr="00063A07" w:rsidRDefault="00063A07" w:rsidP="00063A07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</w:p>
        </w:tc>
      </w:tr>
    </w:tbl>
    <w:p w14:paraId="5F583728" w14:textId="18B3A455" w:rsidR="00886172" w:rsidRPr="00886172" w:rsidRDefault="00886172" w:rsidP="00886172"/>
    <w:p w14:paraId="2079DA4C" w14:textId="77777777" w:rsidR="00CB62E7" w:rsidRPr="00886172" w:rsidRDefault="00CB62E7"/>
    <w:sectPr w:rsidR="00CB62E7" w:rsidRPr="00886172" w:rsidSect="00874CF7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103"/>
    <w:multiLevelType w:val="hybridMultilevel"/>
    <w:tmpl w:val="2B3CE0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6218F"/>
    <w:multiLevelType w:val="hybridMultilevel"/>
    <w:tmpl w:val="5FE8DFC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94299A"/>
    <w:multiLevelType w:val="hybridMultilevel"/>
    <w:tmpl w:val="62B64B28"/>
    <w:lvl w:ilvl="0" w:tplc="97646A92">
      <w:start w:val="1"/>
      <w:numFmt w:val="decimal"/>
      <w:lvlText w:val="%1."/>
      <w:lvlJc w:val="left"/>
      <w:pPr>
        <w:ind w:left="1047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en-US" w:bidi="ar-SA"/>
      </w:rPr>
    </w:lvl>
    <w:lvl w:ilvl="1" w:tplc="E6C6C098">
      <w:numFmt w:val="bullet"/>
      <w:lvlText w:val="•"/>
      <w:lvlJc w:val="left"/>
      <w:pPr>
        <w:ind w:left="1954" w:hanging="360"/>
      </w:pPr>
      <w:rPr>
        <w:rFonts w:hint="default"/>
        <w:lang w:val="tr-TR" w:eastAsia="en-US" w:bidi="ar-SA"/>
      </w:rPr>
    </w:lvl>
    <w:lvl w:ilvl="2" w:tplc="408213B8">
      <w:numFmt w:val="bullet"/>
      <w:lvlText w:val="•"/>
      <w:lvlJc w:val="left"/>
      <w:pPr>
        <w:ind w:left="2868" w:hanging="360"/>
      </w:pPr>
      <w:rPr>
        <w:rFonts w:hint="default"/>
        <w:lang w:val="tr-TR" w:eastAsia="en-US" w:bidi="ar-SA"/>
      </w:rPr>
    </w:lvl>
    <w:lvl w:ilvl="3" w:tplc="E3CA3E72">
      <w:numFmt w:val="bullet"/>
      <w:lvlText w:val="•"/>
      <w:lvlJc w:val="left"/>
      <w:pPr>
        <w:ind w:left="3782" w:hanging="360"/>
      </w:pPr>
      <w:rPr>
        <w:rFonts w:hint="default"/>
        <w:lang w:val="tr-TR" w:eastAsia="en-US" w:bidi="ar-SA"/>
      </w:rPr>
    </w:lvl>
    <w:lvl w:ilvl="4" w:tplc="0726A706">
      <w:numFmt w:val="bullet"/>
      <w:lvlText w:val="•"/>
      <w:lvlJc w:val="left"/>
      <w:pPr>
        <w:ind w:left="4696" w:hanging="360"/>
      </w:pPr>
      <w:rPr>
        <w:rFonts w:hint="default"/>
        <w:lang w:val="tr-TR" w:eastAsia="en-US" w:bidi="ar-SA"/>
      </w:rPr>
    </w:lvl>
    <w:lvl w:ilvl="5" w:tplc="3904AFDC">
      <w:numFmt w:val="bullet"/>
      <w:lvlText w:val="•"/>
      <w:lvlJc w:val="left"/>
      <w:pPr>
        <w:ind w:left="5610" w:hanging="360"/>
      </w:pPr>
      <w:rPr>
        <w:rFonts w:hint="default"/>
        <w:lang w:val="tr-TR" w:eastAsia="en-US" w:bidi="ar-SA"/>
      </w:rPr>
    </w:lvl>
    <w:lvl w:ilvl="6" w:tplc="28801082">
      <w:numFmt w:val="bullet"/>
      <w:lvlText w:val="•"/>
      <w:lvlJc w:val="left"/>
      <w:pPr>
        <w:ind w:left="6524" w:hanging="360"/>
      </w:pPr>
      <w:rPr>
        <w:rFonts w:hint="default"/>
        <w:lang w:val="tr-TR" w:eastAsia="en-US" w:bidi="ar-SA"/>
      </w:rPr>
    </w:lvl>
    <w:lvl w:ilvl="7" w:tplc="A776EC72">
      <w:numFmt w:val="bullet"/>
      <w:lvlText w:val="•"/>
      <w:lvlJc w:val="left"/>
      <w:pPr>
        <w:ind w:left="7438" w:hanging="360"/>
      </w:pPr>
      <w:rPr>
        <w:rFonts w:hint="default"/>
        <w:lang w:val="tr-TR" w:eastAsia="en-US" w:bidi="ar-SA"/>
      </w:rPr>
    </w:lvl>
    <w:lvl w:ilvl="8" w:tplc="63868008">
      <w:numFmt w:val="bullet"/>
      <w:lvlText w:val="•"/>
      <w:lvlJc w:val="left"/>
      <w:pPr>
        <w:ind w:left="8352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78C7D4F"/>
    <w:multiLevelType w:val="hybridMultilevel"/>
    <w:tmpl w:val="21228F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456FC"/>
    <w:multiLevelType w:val="hybridMultilevel"/>
    <w:tmpl w:val="8DFECB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11B67"/>
    <w:multiLevelType w:val="multilevel"/>
    <w:tmpl w:val="041F0023"/>
    <w:lvl w:ilvl="0">
      <w:start w:val="1"/>
      <w:numFmt w:val="upperRoman"/>
      <w:pStyle w:val="Balk1"/>
      <w:lvlText w:val="Madde %1."/>
      <w:lvlJc w:val="left"/>
      <w:pPr>
        <w:ind w:left="0" w:firstLine="0"/>
      </w:pPr>
    </w:lvl>
    <w:lvl w:ilvl="1">
      <w:start w:val="1"/>
      <w:numFmt w:val="decimalZero"/>
      <w:pStyle w:val="Balk2"/>
      <w:isLgl/>
      <w:lvlText w:val="Bölüm %1.%2"/>
      <w:lvlJc w:val="left"/>
      <w:pPr>
        <w:ind w:left="0" w:firstLine="0"/>
      </w:pPr>
    </w:lvl>
    <w:lvl w:ilvl="2">
      <w:start w:val="1"/>
      <w:numFmt w:val="lowerLetter"/>
      <w:pStyle w:val="Balk3"/>
      <w:lvlText w:val="(%3)"/>
      <w:lvlJc w:val="left"/>
      <w:pPr>
        <w:ind w:left="720" w:hanging="432"/>
      </w:pPr>
    </w:lvl>
    <w:lvl w:ilvl="3">
      <w:start w:val="1"/>
      <w:numFmt w:val="lowerRoman"/>
      <w:pStyle w:val="Balk4"/>
      <w:lvlText w:val="(%4)"/>
      <w:lvlJc w:val="right"/>
      <w:pPr>
        <w:ind w:left="864" w:hanging="144"/>
      </w:pPr>
    </w:lvl>
    <w:lvl w:ilvl="4">
      <w:start w:val="1"/>
      <w:numFmt w:val="decimal"/>
      <w:pStyle w:val="Balk5"/>
      <w:lvlText w:val="%5)"/>
      <w:lvlJc w:val="left"/>
      <w:pPr>
        <w:ind w:left="1008" w:hanging="432"/>
      </w:pPr>
    </w:lvl>
    <w:lvl w:ilvl="5">
      <w:start w:val="1"/>
      <w:numFmt w:val="lowerLetter"/>
      <w:pStyle w:val="Balk6"/>
      <w:lvlText w:val="%6)"/>
      <w:lvlJc w:val="left"/>
      <w:pPr>
        <w:ind w:left="1152" w:hanging="432"/>
      </w:pPr>
    </w:lvl>
    <w:lvl w:ilvl="6">
      <w:start w:val="1"/>
      <w:numFmt w:val="lowerRoman"/>
      <w:pStyle w:val="Balk7"/>
      <w:lvlText w:val="%7)"/>
      <w:lvlJc w:val="right"/>
      <w:pPr>
        <w:ind w:left="1296" w:hanging="288"/>
      </w:pPr>
    </w:lvl>
    <w:lvl w:ilvl="7">
      <w:start w:val="1"/>
      <w:numFmt w:val="lowerLetter"/>
      <w:pStyle w:val="Balk8"/>
      <w:lvlText w:val="%8."/>
      <w:lvlJc w:val="left"/>
      <w:pPr>
        <w:ind w:left="1440" w:hanging="432"/>
      </w:pPr>
    </w:lvl>
    <w:lvl w:ilvl="8">
      <w:start w:val="1"/>
      <w:numFmt w:val="lowerRoman"/>
      <w:pStyle w:val="Balk9"/>
      <w:lvlText w:val="%9."/>
      <w:lvlJc w:val="right"/>
      <w:pPr>
        <w:ind w:left="1584" w:hanging="144"/>
      </w:pPr>
    </w:lvl>
  </w:abstractNum>
  <w:abstractNum w:abstractNumId="6" w15:restartNumberingAfterBreak="0">
    <w:nsid w:val="3F514202"/>
    <w:multiLevelType w:val="hybridMultilevel"/>
    <w:tmpl w:val="35848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847AA"/>
    <w:multiLevelType w:val="hybridMultilevel"/>
    <w:tmpl w:val="F3E8BC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7D52"/>
    <w:multiLevelType w:val="hybridMultilevel"/>
    <w:tmpl w:val="756AC8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5503F"/>
    <w:multiLevelType w:val="hybridMultilevel"/>
    <w:tmpl w:val="7F9CEE9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B0C87"/>
    <w:multiLevelType w:val="hybridMultilevel"/>
    <w:tmpl w:val="ACC697C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341CA"/>
    <w:multiLevelType w:val="hybridMultilevel"/>
    <w:tmpl w:val="4FFE41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94D3D"/>
    <w:multiLevelType w:val="hybridMultilevel"/>
    <w:tmpl w:val="DC624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D3E13"/>
    <w:multiLevelType w:val="hybridMultilevel"/>
    <w:tmpl w:val="23E8CF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04654"/>
    <w:multiLevelType w:val="hybridMultilevel"/>
    <w:tmpl w:val="82B4D3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10255">
    <w:abstractNumId w:val="2"/>
  </w:num>
  <w:num w:numId="2" w16cid:durableId="1531071596">
    <w:abstractNumId w:val="3"/>
  </w:num>
  <w:num w:numId="3" w16cid:durableId="1552644223">
    <w:abstractNumId w:val="0"/>
  </w:num>
  <w:num w:numId="4" w16cid:durableId="1964074891">
    <w:abstractNumId w:val="1"/>
  </w:num>
  <w:num w:numId="5" w16cid:durableId="606546972">
    <w:abstractNumId w:val="12"/>
  </w:num>
  <w:num w:numId="6" w16cid:durableId="747656604">
    <w:abstractNumId w:val="4"/>
  </w:num>
  <w:num w:numId="7" w16cid:durableId="127624206">
    <w:abstractNumId w:val="5"/>
  </w:num>
  <w:num w:numId="8" w16cid:durableId="1788810589">
    <w:abstractNumId w:val="6"/>
  </w:num>
  <w:num w:numId="9" w16cid:durableId="1434203375">
    <w:abstractNumId w:val="13"/>
  </w:num>
  <w:num w:numId="10" w16cid:durableId="1817262886">
    <w:abstractNumId w:val="11"/>
  </w:num>
  <w:num w:numId="11" w16cid:durableId="1706833151">
    <w:abstractNumId w:val="7"/>
  </w:num>
  <w:num w:numId="12" w16cid:durableId="1206716928">
    <w:abstractNumId w:val="10"/>
  </w:num>
  <w:num w:numId="13" w16cid:durableId="1335189316">
    <w:abstractNumId w:val="14"/>
  </w:num>
  <w:num w:numId="14" w16cid:durableId="1967152615">
    <w:abstractNumId w:val="8"/>
  </w:num>
  <w:num w:numId="15" w16cid:durableId="6660591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9D1"/>
    <w:rsid w:val="000224AE"/>
    <w:rsid w:val="00063A07"/>
    <w:rsid w:val="00066082"/>
    <w:rsid w:val="0006736F"/>
    <w:rsid w:val="0007116F"/>
    <w:rsid w:val="00082AF4"/>
    <w:rsid w:val="00096D87"/>
    <w:rsid w:val="000A4B88"/>
    <w:rsid w:val="000A5DEE"/>
    <w:rsid w:val="000F10B2"/>
    <w:rsid w:val="00103B87"/>
    <w:rsid w:val="001142F9"/>
    <w:rsid w:val="00116F83"/>
    <w:rsid w:val="00120527"/>
    <w:rsid w:val="0013081C"/>
    <w:rsid w:val="00130EFE"/>
    <w:rsid w:val="00152C93"/>
    <w:rsid w:val="00173F3A"/>
    <w:rsid w:val="00175D8F"/>
    <w:rsid w:val="00176ABE"/>
    <w:rsid w:val="00183134"/>
    <w:rsid w:val="00186F45"/>
    <w:rsid w:val="001A0B2E"/>
    <w:rsid w:val="001B4A88"/>
    <w:rsid w:val="001C3BB7"/>
    <w:rsid w:val="001F7F46"/>
    <w:rsid w:val="00235765"/>
    <w:rsid w:val="00272036"/>
    <w:rsid w:val="00274259"/>
    <w:rsid w:val="00280B87"/>
    <w:rsid w:val="00284CDD"/>
    <w:rsid w:val="002928ED"/>
    <w:rsid w:val="002A5B43"/>
    <w:rsid w:val="002A607B"/>
    <w:rsid w:val="002C267C"/>
    <w:rsid w:val="002C2C08"/>
    <w:rsid w:val="003120C2"/>
    <w:rsid w:val="00315AD9"/>
    <w:rsid w:val="00344B41"/>
    <w:rsid w:val="0035105A"/>
    <w:rsid w:val="00370E78"/>
    <w:rsid w:val="00391F7A"/>
    <w:rsid w:val="003A66F3"/>
    <w:rsid w:val="003D2104"/>
    <w:rsid w:val="003D57C5"/>
    <w:rsid w:val="003D6AB7"/>
    <w:rsid w:val="0043576C"/>
    <w:rsid w:val="00435808"/>
    <w:rsid w:val="0044127B"/>
    <w:rsid w:val="0049171E"/>
    <w:rsid w:val="004A1D2A"/>
    <w:rsid w:val="004B4F04"/>
    <w:rsid w:val="004C1713"/>
    <w:rsid w:val="004C6F27"/>
    <w:rsid w:val="004D313A"/>
    <w:rsid w:val="004F17CF"/>
    <w:rsid w:val="004F6681"/>
    <w:rsid w:val="00526373"/>
    <w:rsid w:val="0052722B"/>
    <w:rsid w:val="00532286"/>
    <w:rsid w:val="00537252"/>
    <w:rsid w:val="005544B0"/>
    <w:rsid w:val="00561A2C"/>
    <w:rsid w:val="00597581"/>
    <w:rsid w:val="005A09CC"/>
    <w:rsid w:val="005A43DD"/>
    <w:rsid w:val="005A5F1B"/>
    <w:rsid w:val="005B191D"/>
    <w:rsid w:val="005B2C3B"/>
    <w:rsid w:val="005C0512"/>
    <w:rsid w:val="005E4AAF"/>
    <w:rsid w:val="005E6692"/>
    <w:rsid w:val="00615697"/>
    <w:rsid w:val="006214DE"/>
    <w:rsid w:val="00623618"/>
    <w:rsid w:val="006326B8"/>
    <w:rsid w:val="00646477"/>
    <w:rsid w:val="00665B2A"/>
    <w:rsid w:val="0067439E"/>
    <w:rsid w:val="006858F8"/>
    <w:rsid w:val="00696623"/>
    <w:rsid w:val="006F3995"/>
    <w:rsid w:val="006F611F"/>
    <w:rsid w:val="007015C7"/>
    <w:rsid w:val="00721478"/>
    <w:rsid w:val="00732CCB"/>
    <w:rsid w:val="007434CB"/>
    <w:rsid w:val="007539D1"/>
    <w:rsid w:val="00760620"/>
    <w:rsid w:val="00762291"/>
    <w:rsid w:val="00787771"/>
    <w:rsid w:val="00797426"/>
    <w:rsid w:val="007B1214"/>
    <w:rsid w:val="007C1E8B"/>
    <w:rsid w:val="007C36B1"/>
    <w:rsid w:val="007C5035"/>
    <w:rsid w:val="007E218A"/>
    <w:rsid w:val="007F155C"/>
    <w:rsid w:val="008135CC"/>
    <w:rsid w:val="00813D46"/>
    <w:rsid w:val="00813FBB"/>
    <w:rsid w:val="00827571"/>
    <w:rsid w:val="00854714"/>
    <w:rsid w:val="00874CF7"/>
    <w:rsid w:val="00886172"/>
    <w:rsid w:val="00887353"/>
    <w:rsid w:val="008B4389"/>
    <w:rsid w:val="008F6B99"/>
    <w:rsid w:val="00906ADA"/>
    <w:rsid w:val="0091390E"/>
    <w:rsid w:val="00914D7D"/>
    <w:rsid w:val="009207AE"/>
    <w:rsid w:val="009209A2"/>
    <w:rsid w:val="00922CBD"/>
    <w:rsid w:val="009260C9"/>
    <w:rsid w:val="00940947"/>
    <w:rsid w:val="00965465"/>
    <w:rsid w:val="00971BE1"/>
    <w:rsid w:val="00991A8D"/>
    <w:rsid w:val="009A2CCD"/>
    <w:rsid w:val="009A3462"/>
    <w:rsid w:val="009B699E"/>
    <w:rsid w:val="009C294C"/>
    <w:rsid w:val="009C3A7A"/>
    <w:rsid w:val="009E3CA4"/>
    <w:rsid w:val="009E6622"/>
    <w:rsid w:val="00A17C04"/>
    <w:rsid w:val="00A264A5"/>
    <w:rsid w:val="00A4179E"/>
    <w:rsid w:val="00A418B0"/>
    <w:rsid w:val="00A5197E"/>
    <w:rsid w:val="00A667F4"/>
    <w:rsid w:val="00A8167C"/>
    <w:rsid w:val="00AB0337"/>
    <w:rsid w:val="00AC61E9"/>
    <w:rsid w:val="00B02FDB"/>
    <w:rsid w:val="00B056EA"/>
    <w:rsid w:val="00B42C05"/>
    <w:rsid w:val="00B57699"/>
    <w:rsid w:val="00B6048B"/>
    <w:rsid w:val="00B63CD5"/>
    <w:rsid w:val="00B730F5"/>
    <w:rsid w:val="00B90EBD"/>
    <w:rsid w:val="00B96CD2"/>
    <w:rsid w:val="00BC0E20"/>
    <w:rsid w:val="00BE51E1"/>
    <w:rsid w:val="00C2432F"/>
    <w:rsid w:val="00C328C6"/>
    <w:rsid w:val="00C53252"/>
    <w:rsid w:val="00C63883"/>
    <w:rsid w:val="00C842F9"/>
    <w:rsid w:val="00CB62E7"/>
    <w:rsid w:val="00CC50B4"/>
    <w:rsid w:val="00CE1855"/>
    <w:rsid w:val="00CF7171"/>
    <w:rsid w:val="00D02EDF"/>
    <w:rsid w:val="00D2546A"/>
    <w:rsid w:val="00D25A4B"/>
    <w:rsid w:val="00D260C5"/>
    <w:rsid w:val="00D27224"/>
    <w:rsid w:val="00D2769C"/>
    <w:rsid w:val="00D30955"/>
    <w:rsid w:val="00D65531"/>
    <w:rsid w:val="00D80E4C"/>
    <w:rsid w:val="00D83089"/>
    <w:rsid w:val="00D85A90"/>
    <w:rsid w:val="00D95429"/>
    <w:rsid w:val="00DC0137"/>
    <w:rsid w:val="00E01A92"/>
    <w:rsid w:val="00E15351"/>
    <w:rsid w:val="00E23BC8"/>
    <w:rsid w:val="00E26A3A"/>
    <w:rsid w:val="00E304B5"/>
    <w:rsid w:val="00E41B87"/>
    <w:rsid w:val="00E44DBE"/>
    <w:rsid w:val="00E54A52"/>
    <w:rsid w:val="00E56722"/>
    <w:rsid w:val="00E62BC8"/>
    <w:rsid w:val="00E70157"/>
    <w:rsid w:val="00E83653"/>
    <w:rsid w:val="00E86631"/>
    <w:rsid w:val="00E949A0"/>
    <w:rsid w:val="00EA46AA"/>
    <w:rsid w:val="00EB5844"/>
    <w:rsid w:val="00EB7136"/>
    <w:rsid w:val="00ED1B1A"/>
    <w:rsid w:val="00EE62C6"/>
    <w:rsid w:val="00F00D4E"/>
    <w:rsid w:val="00F02710"/>
    <w:rsid w:val="00F10FCD"/>
    <w:rsid w:val="00F2025E"/>
    <w:rsid w:val="00F30A4F"/>
    <w:rsid w:val="00F32E9B"/>
    <w:rsid w:val="00F4410B"/>
    <w:rsid w:val="00F540F6"/>
    <w:rsid w:val="00F553BD"/>
    <w:rsid w:val="00F90585"/>
    <w:rsid w:val="00FA127A"/>
    <w:rsid w:val="00FA1AD7"/>
    <w:rsid w:val="00FA2EB2"/>
    <w:rsid w:val="00FD3484"/>
    <w:rsid w:val="00FE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2356"/>
  <w15:docId w15:val="{B14DFC6D-4125-4C8F-B7F9-E4E2DD58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AB033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B033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B033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B033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B033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B033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B033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B033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B033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84"/>
      <w:ind w:left="1176" w:right="2122"/>
      <w:jc w:val="center"/>
    </w:pPr>
    <w:rPr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1047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74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AB033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B03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B033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B0337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B0337"/>
    <w:rPr>
      <w:rFonts w:asciiTheme="majorHAnsi" w:eastAsiaTheme="majorEastAsia" w:hAnsiTheme="majorHAnsi" w:cstheme="majorBidi"/>
      <w:color w:val="365F91" w:themeColor="accent1" w:themeShade="BF"/>
      <w:lang w:val="tr-TR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B0337"/>
    <w:rPr>
      <w:rFonts w:asciiTheme="majorHAnsi" w:eastAsiaTheme="majorEastAsia" w:hAnsiTheme="majorHAnsi" w:cstheme="majorBidi"/>
      <w:color w:val="243F60" w:themeColor="accent1" w:themeShade="7F"/>
      <w:lang w:val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B0337"/>
    <w:rPr>
      <w:rFonts w:asciiTheme="majorHAnsi" w:eastAsiaTheme="majorEastAsia" w:hAnsiTheme="majorHAnsi" w:cstheme="majorBidi"/>
      <w:i/>
      <w:iCs/>
      <w:color w:val="243F60" w:themeColor="accent1" w:themeShade="7F"/>
      <w:lang w:val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B033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B033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5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Memiş</dc:creator>
  <cp:lastModifiedBy>memiş sağlam</cp:lastModifiedBy>
  <cp:revision>3</cp:revision>
  <dcterms:created xsi:type="dcterms:W3CDTF">2024-08-10T17:20:00Z</dcterms:created>
  <dcterms:modified xsi:type="dcterms:W3CDTF">2024-08-10T17:26:00Z</dcterms:modified>
</cp:coreProperties>
</file>