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F4306" w14:textId="57D639DB" w:rsidR="00FB4EB8" w:rsidRPr="00B9636B" w:rsidRDefault="00300885" w:rsidP="00B9636B">
      <w:pPr>
        <w:jc w:val="both"/>
        <w:rPr>
          <w:b/>
          <w:bCs/>
        </w:rPr>
      </w:pPr>
      <w:r>
        <w:rPr>
          <w:b/>
          <w:bCs/>
        </w:rPr>
        <w:t xml:space="preserve">ÖNEMLİ </w:t>
      </w:r>
      <w:r w:rsidR="00FB4EB8" w:rsidRPr="00B9636B">
        <w:rPr>
          <w:b/>
          <w:bCs/>
        </w:rPr>
        <w:t>STAJ BAŞVURU DUYURUSU</w:t>
      </w:r>
    </w:p>
    <w:p w14:paraId="173B22A3" w14:textId="5B19F195" w:rsidR="00FB4EB8" w:rsidRDefault="00FB4EB8" w:rsidP="00B9636B">
      <w:pPr>
        <w:jc w:val="both"/>
      </w:pPr>
      <w:r>
        <w:t>Yaz dönemi</w:t>
      </w:r>
      <w:r w:rsidR="00F82BB7">
        <w:t xml:space="preserve">nde yapılacak olan stajlar (büro ve şantiye) staj başına </w:t>
      </w:r>
      <w:r>
        <w:t xml:space="preserve">24 iş günü </w:t>
      </w:r>
      <w:r w:rsidR="00F82BB7">
        <w:t>olacak şekilde</w:t>
      </w:r>
      <w:r>
        <w:t xml:space="preserve"> yapılacaktır.</w:t>
      </w:r>
      <w:r w:rsidR="00232638">
        <w:t xml:space="preserve"> </w:t>
      </w:r>
      <w:r w:rsidR="003A2BBA">
        <w:t>Bir staj e</w:t>
      </w:r>
      <w:r w:rsidR="00232638">
        <w:t xml:space="preserve">n fazla 30 iş günü olarak </w:t>
      </w:r>
      <w:r w:rsidR="003A2BBA">
        <w:t>yapılabilir.</w:t>
      </w:r>
      <w:r w:rsidR="00232638">
        <w:t xml:space="preserve"> </w:t>
      </w:r>
    </w:p>
    <w:p w14:paraId="3CB56066" w14:textId="7173A70B" w:rsidR="001C6B98" w:rsidRDefault="001C6B98" w:rsidP="00B9636B">
      <w:pPr>
        <w:jc w:val="both"/>
      </w:pPr>
      <w:r>
        <w:t xml:space="preserve">Üçüncü sınıfa geçen öğrenciler şantiye, dördüncü sınıfa geçen öğrenciler şantiye (yapmadılarsa ya da kabul edilmediyse) ve büro stajı yapabilir. </w:t>
      </w:r>
    </w:p>
    <w:p w14:paraId="47F4D28C" w14:textId="5DEFC2D0" w:rsidR="00DD5C7D" w:rsidRDefault="00FB4EB8" w:rsidP="00B9636B">
      <w:pPr>
        <w:jc w:val="both"/>
      </w:pPr>
      <w:r>
        <w:t xml:space="preserve">Staj yapılabilecek tarihler; </w:t>
      </w:r>
      <w:r w:rsidR="00300885">
        <w:t>1</w:t>
      </w:r>
      <w:r w:rsidR="001538C4">
        <w:t>5</w:t>
      </w:r>
      <w:r>
        <w:t>.0</w:t>
      </w:r>
      <w:r w:rsidR="00B9636B">
        <w:t>6</w:t>
      </w:r>
      <w:r>
        <w:t>.202</w:t>
      </w:r>
      <w:r w:rsidR="001538C4">
        <w:t>5</w:t>
      </w:r>
      <w:r>
        <w:t xml:space="preserve"> tarihi ile </w:t>
      </w:r>
      <w:r w:rsidR="00B9636B">
        <w:t>0</w:t>
      </w:r>
      <w:r w:rsidR="001538C4">
        <w:t>5</w:t>
      </w:r>
      <w:r w:rsidR="00B9636B">
        <w:t>.09.202</w:t>
      </w:r>
      <w:r w:rsidR="001538C4">
        <w:t>5</w:t>
      </w:r>
      <w:r w:rsidR="00B9636B">
        <w:t xml:space="preserve"> tarihine (bu iki tarih dahil) </w:t>
      </w:r>
      <w:r>
        <w:t xml:space="preserve">kadar olan zaman aralığındadır. </w:t>
      </w:r>
      <w:r w:rsidR="00B9636B">
        <w:t>B</w:t>
      </w:r>
      <w:r>
        <w:t xml:space="preserve">u tarih aralığı içerisindeki </w:t>
      </w:r>
      <w:r w:rsidR="00B9636B">
        <w:t>resmî</w:t>
      </w:r>
      <w:r>
        <w:t xml:space="preserve"> tatillerde</w:t>
      </w:r>
      <w:r w:rsidR="00B9636B">
        <w:t xml:space="preserve"> (dini ve </w:t>
      </w:r>
      <w:r w:rsidR="00DB4EF1">
        <w:t>milli</w:t>
      </w:r>
      <w:r w:rsidR="00B9636B">
        <w:t xml:space="preserve"> tatiller, 15 </w:t>
      </w:r>
      <w:r w:rsidR="006F20A1">
        <w:t>Temmuz</w:t>
      </w:r>
      <w:r w:rsidR="00B9636B">
        <w:t xml:space="preserve"> vb.)</w:t>
      </w:r>
      <w:r>
        <w:t xml:space="preserve"> ve pazar günleri staj yapılamamaktadır.</w:t>
      </w:r>
      <w:r w:rsidR="00B9636B">
        <w:t xml:space="preserve"> </w:t>
      </w:r>
      <w:r w:rsidR="00F15F75">
        <w:t xml:space="preserve">Çalıştığınız yer </w:t>
      </w:r>
      <w:r w:rsidR="00852EC9">
        <w:t>resmî</w:t>
      </w:r>
      <w:r w:rsidR="00F15F75">
        <w:t xml:space="preserve"> tatillerde çalışsa bile o günler kabul edilmez.</w:t>
      </w:r>
      <w:r w:rsidR="00BE4EED">
        <w:t xml:space="preserve"> </w:t>
      </w:r>
      <w:r>
        <w:t xml:space="preserve">Staj yapılacak olan yer öğrenci tarafından ayarlanacaktır. </w:t>
      </w:r>
    </w:p>
    <w:p w14:paraId="42DACD63" w14:textId="23307F1F" w:rsidR="001B4E7B" w:rsidRDefault="00FB4EB8" w:rsidP="00B9636B">
      <w:pPr>
        <w:jc w:val="both"/>
      </w:pPr>
      <w:r>
        <w:t xml:space="preserve">Web sitesinde </w:t>
      </w:r>
      <w:r w:rsidR="005C39F2">
        <w:t xml:space="preserve">staj başlığı içerisinde </w:t>
      </w:r>
      <w:r>
        <w:t>paylaşılan formlar içerisindeki staj formu-1</w:t>
      </w:r>
      <w:r w:rsidR="00224AD0">
        <w:t xml:space="preserve">, </w:t>
      </w:r>
      <w:r>
        <w:t>staj formu-2</w:t>
      </w:r>
      <w:r w:rsidR="00224AD0">
        <w:t xml:space="preserve"> ve Staj sicil formu-4 (fotoğraflı bir şekilde fakülte sekreterine mühürletilecek) </w:t>
      </w:r>
      <w:r w:rsidR="00300885">
        <w:t>doldurularak</w:t>
      </w:r>
      <w:r w:rsidR="002D207D">
        <w:t xml:space="preserve"> (Staj formları mutlaka doldurulup imzalanmalı ve yapılacak olan yerin ismi/imzası/kaşesi </w:t>
      </w:r>
      <w:r w:rsidR="006607D9">
        <w:t>eklenmelidir) imza</w:t>
      </w:r>
      <w:r w:rsidR="00224AD0">
        <w:t xml:space="preserve"> için staj komisyonunda bulunan araştırma görevlisi olan üyelere (Arş. Gör. Sevim Gülen TÜRKER) getirilecektir.  </w:t>
      </w:r>
    </w:p>
    <w:p w14:paraId="4C557DAC" w14:textId="48DD445F" w:rsidR="00300885" w:rsidRDefault="00224AD0" w:rsidP="00B9636B">
      <w:pPr>
        <w:jc w:val="both"/>
      </w:pPr>
      <w:r>
        <w:t>Başvuru için</w:t>
      </w:r>
      <w:r w:rsidR="00300885">
        <w:t xml:space="preserve"> son </w:t>
      </w:r>
      <w:r w:rsidR="006F20A1">
        <w:t>tarih</w:t>
      </w:r>
      <w:r w:rsidR="00300885">
        <w:t xml:space="preserve"> </w:t>
      </w:r>
      <w:r w:rsidR="001538C4">
        <w:t>30</w:t>
      </w:r>
      <w:r w:rsidR="00300885">
        <w:t xml:space="preserve"> </w:t>
      </w:r>
      <w:r w:rsidR="001538C4">
        <w:t>Nisan</w:t>
      </w:r>
      <w:r w:rsidR="00300885">
        <w:t xml:space="preserve"> 202</w:t>
      </w:r>
      <w:r w:rsidR="001538C4">
        <w:t>5</w:t>
      </w:r>
      <w:r w:rsidR="00300885">
        <w:t xml:space="preserve">’tür. </w:t>
      </w:r>
      <w:r w:rsidR="00DD5C7D">
        <w:t xml:space="preserve">Bu tarihten sonra başvuru alınmayacak ve değişiklikler kabul edilmeyecektir. </w:t>
      </w:r>
    </w:p>
    <w:p w14:paraId="71D8D6C7" w14:textId="3849A610" w:rsidR="00224AD0" w:rsidRDefault="006607D9" w:rsidP="00B9636B">
      <w:pPr>
        <w:jc w:val="both"/>
      </w:pPr>
      <w:r>
        <w:t>Evrak tesliminden önce öğrenciler aşağıda verilen bağlantıdaki başvuru</w:t>
      </w:r>
      <w:r w:rsidR="00232638">
        <w:t xml:space="preserve"> bilgi</w:t>
      </w:r>
      <w:r>
        <w:t xml:space="preserve"> formunu eksiksiz doldurmalıdırlar. Formu doldurmayan öğrencilerin belgeleri imzalanmayacak ve başvuruları alınmayacaktır. </w:t>
      </w:r>
    </w:p>
    <w:p w14:paraId="3DBB6655" w14:textId="3790F8C6" w:rsidR="000313E8" w:rsidRDefault="00DD5C7D" w:rsidP="00B9636B">
      <w:pPr>
        <w:jc w:val="both"/>
      </w:pPr>
      <w:r>
        <w:t>Başvuru formu</w:t>
      </w:r>
      <w:r w:rsidR="00537337">
        <w:t xml:space="preserve"> </w:t>
      </w:r>
      <w:r w:rsidR="000313E8">
        <w:t>adresi:</w:t>
      </w:r>
    </w:p>
    <w:p w14:paraId="7E18C41E" w14:textId="77777777" w:rsidR="00655C4A" w:rsidRDefault="00655C4A" w:rsidP="00B9636B">
      <w:pPr>
        <w:jc w:val="both"/>
      </w:pPr>
      <w:hyperlink r:id="rId4" w:history="1">
        <w:r w:rsidRPr="00B124BC">
          <w:rPr>
            <w:rStyle w:val="Hyperlink"/>
          </w:rPr>
          <w:t>https://docs.google.com/forms/d/e/1FAIpQLSd1gYXPudnnrwsWNSV4hpIS00gUzFzIgLb2ygxjHhGf_k9hlQ/viewform?usp=header</w:t>
        </w:r>
      </w:hyperlink>
      <w:r>
        <w:t xml:space="preserve"> </w:t>
      </w:r>
    </w:p>
    <w:p w14:paraId="42F02361" w14:textId="77777777" w:rsidR="00FB4EB8" w:rsidRDefault="00FB4EB8" w:rsidP="00B9636B">
      <w:pPr>
        <w:jc w:val="both"/>
      </w:pPr>
      <w:r>
        <w:t xml:space="preserve">Önemli notlar: </w:t>
      </w:r>
    </w:p>
    <w:p w14:paraId="118A21DF" w14:textId="21BAD59B" w:rsidR="00FB4EB8" w:rsidRDefault="00FB4EB8" w:rsidP="00B9636B">
      <w:pPr>
        <w:jc w:val="both"/>
      </w:pPr>
      <w:r>
        <w:t>-Gerekli bilgiler için üniversitemizin staj yönetmeliğine ve bölümümüzün</w:t>
      </w:r>
      <w:r w:rsidR="001538C4">
        <w:t xml:space="preserve"> web sitesinde yayınlanmış</w:t>
      </w:r>
      <w:r>
        <w:t xml:space="preserve"> staj yönergesine bakılması eksiksiz ve hatasız teslim açısından önem arz etmektedir. Sorumluluk öğrencinin kendisine aittir.</w:t>
      </w:r>
    </w:p>
    <w:p w14:paraId="7B42357C" w14:textId="3BDCD11E" w:rsidR="00FB4EB8" w:rsidRDefault="00FB4EB8" w:rsidP="00B9636B">
      <w:pPr>
        <w:jc w:val="both"/>
      </w:pPr>
      <w:r>
        <w:t>-Başvuru evrakı olarak sitedeki güncel evraklar kullanılacaktır. Farklı üniversiteye, fakülteye ya da bölüme ait evraklarla yapılan işlemler geçersizdir.</w:t>
      </w:r>
      <w:r w:rsidR="00B9636B">
        <w:t xml:space="preserve"> </w:t>
      </w:r>
      <w:r w:rsidR="00DB4EF1">
        <w:t>Özellikle</w:t>
      </w:r>
      <w:r w:rsidR="00B9636B">
        <w:t xml:space="preserve"> Mühendislik-Mimarlık fakültesi yazılı belgeleri </w:t>
      </w:r>
      <w:r w:rsidR="006F20A1">
        <w:t>KULLANMAYIN!</w:t>
      </w:r>
    </w:p>
    <w:p w14:paraId="360ACF35" w14:textId="28244E2E" w:rsidR="00FB4EB8" w:rsidRDefault="00FB4EB8" w:rsidP="00B9636B">
      <w:pPr>
        <w:jc w:val="both"/>
      </w:pPr>
      <w:r>
        <w:t xml:space="preserve">-Staj formları doldurulmalı ve yapılacak olan yerin ismi/imzası/kaşesi eklenmelidir. Ayrıca staj sicil formunda (Staj formu-4) fotoğrafın olduğu yerde mutlaka öğrenci işleri mührü bulunmalıdır. </w:t>
      </w:r>
    </w:p>
    <w:p w14:paraId="57BBF327" w14:textId="17F45F75" w:rsidR="00FB4EB8" w:rsidRDefault="00FB4EB8" w:rsidP="00B9636B">
      <w:pPr>
        <w:jc w:val="both"/>
      </w:pPr>
      <w:r>
        <w:t xml:space="preserve">-Staj yapılacak olan yerde stajı denetleyen ve formları kaşeleyip imzalayan kişi </w:t>
      </w:r>
      <w:r w:rsidR="00B9636B">
        <w:t>MİMAR</w:t>
      </w:r>
      <w:r>
        <w:t xml:space="preserve"> olmak zorundadır. İlgili tüm form ve defterlerde mimarın unvanı ve diploma </w:t>
      </w:r>
      <w:proofErr w:type="spellStart"/>
      <w:r>
        <w:t>no’su</w:t>
      </w:r>
      <w:proofErr w:type="spellEnd"/>
      <w:r>
        <w:t xml:space="preserve"> belirtilmelidir.</w:t>
      </w:r>
    </w:p>
    <w:p w14:paraId="606C0345" w14:textId="77777777" w:rsidR="00FB4EB8" w:rsidRDefault="00FB4EB8" w:rsidP="00B9636B">
      <w:pPr>
        <w:jc w:val="both"/>
      </w:pPr>
      <w:r>
        <w:t>Staj süresince ve staj sonunda;</w:t>
      </w:r>
    </w:p>
    <w:p w14:paraId="2AC661AF" w14:textId="77777777" w:rsidR="00FB4EB8" w:rsidRDefault="00FB4EB8" w:rsidP="00B9636B">
      <w:pPr>
        <w:jc w:val="both"/>
      </w:pPr>
      <w:r>
        <w:t>-Staj defteri sitedeki güncel hali ile hazırlanacak, her sayfada imza ve kaşe/mühür olacaktır.</w:t>
      </w:r>
    </w:p>
    <w:p w14:paraId="62BEC0B9" w14:textId="6B94BAEA" w:rsidR="00300885" w:rsidRDefault="00FB4EB8" w:rsidP="00B9636B">
      <w:pPr>
        <w:jc w:val="both"/>
      </w:pPr>
      <w:r>
        <w:lastRenderedPageBreak/>
        <w:t xml:space="preserve">-Staj bitimi sonunda </w:t>
      </w:r>
      <w:r w:rsidR="00C571CD">
        <w:t xml:space="preserve">staj </w:t>
      </w:r>
      <w:r>
        <w:t>sicil formu (Staj formu-4) kapalı zarf içerisinde, defter</w:t>
      </w:r>
      <w:r w:rsidR="00C571CD">
        <w:t xml:space="preserve"> </w:t>
      </w:r>
      <w:r w:rsidR="006F20A1">
        <w:t>ile</w:t>
      </w:r>
      <w:r>
        <w:t xml:space="preserve"> öğrenci tarafından elden teslim edilecektir. </w:t>
      </w:r>
    </w:p>
    <w:p w14:paraId="2B4F946B" w14:textId="77777777" w:rsidR="00FB4EB8" w:rsidRDefault="00FB4EB8" w:rsidP="00B9636B">
      <w:pPr>
        <w:jc w:val="both"/>
      </w:pPr>
      <w:r>
        <w:t>STAJ KOMİSYONU</w:t>
      </w:r>
    </w:p>
    <w:sectPr w:rsidR="00FB4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B8"/>
    <w:rsid w:val="000313E8"/>
    <w:rsid w:val="00055239"/>
    <w:rsid w:val="00142FB6"/>
    <w:rsid w:val="001538C4"/>
    <w:rsid w:val="001B45A8"/>
    <w:rsid w:val="001B4E7B"/>
    <w:rsid w:val="001C6B98"/>
    <w:rsid w:val="00224AD0"/>
    <w:rsid w:val="00227011"/>
    <w:rsid w:val="00232638"/>
    <w:rsid w:val="002D207D"/>
    <w:rsid w:val="00300885"/>
    <w:rsid w:val="0038378B"/>
    <w:rsid w:val="00396E78"/>
    <w:rsid w:val="003A2BBA"/>
    <w:rsid w:val="00537337"/>
    <w:rsid w:val="005C39F2"/>
    <w:rsid w:val="00655C4A"/>
    <w:rsid w:val="006607D9"/>
    <w:rsid w:val="006F20A1"/>
    <w:rsid w:val="00723A9A"/>
    <w:rsid w:val="0074707D"/>
    <w:rsid w:val="007C04D7"/>
    <w:rsid w:val="00836087"/>
    <w:rsid w:val="00852EC9"/>
    <w:rsid w:val="008A12D7"/>
    <w:rsid w:val="009756C5"/>
    <w:rsid w:val="009D5369"/>
    <w:rsid w:val="00B9636B"/>
    <w:rsid w:val="00BA014E"/>
    <w:rsid w:val="00BE4EED"/>
    <w:rsid w:val="00C43358"/>
    <w:rsid w:val="00C571CD"/>
    <w:rsid w:val="00DB4EF1"/>
    <w:rsid w:val="00DC5987"/>
    <w:rsid w:val="00DD5C7D"/>
    <w:rsid w:val="00E41CEE"/>
    <w:rsid w:val="00F15F75"/>
    <w:rsid w:val="00F82BB7"/>
    <w:rsid w:val="00FB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AC8BB"/>
  <w15:docId w15:val="{298DAC3D-ADF1-4343-A707-98E616ED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4E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8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45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d1gYXPudnnrwsWNSV4hpIS00gUzFzIgLb2ygxjHhGf_k9hlQ/viewform?usp=heade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GÜLEN</dc:creator>
  <cp:keywords/>
  <dc:description/>
  <cp:lastModifiedBy>Sevim Gülen Türker</cp:lastModifiedBy>
  <cp:revision>9</cp:revision>
  <dcterms:created xsi:type="dcterms:W3CDTF">2025-02-03T20:53:00Z</dcterms:created>
  <dcterms:modified xsi:type="dcterms:W3CDTF">2025-02-24T09:29:00Z</dcterms:modified>
</cp:coreProperties>
</file>