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C2" w:rsidRPr="00F66495" w:rsidRDefault="003252C2" w:rsidP="003252C2">
      <w:pPr>
        <w:tabs>
          <w:tab w:val="left" w:pos="3600"/>
          <w:tab w:val="center" w:pos="5871"/>
        </w:tabs>
        <w:spacing w:after="0"/>
        <w:ind w:left="1276"/>
        <w:rPr>
          <w:rFonts w:ascii="Times New Roman" w:hAnsi="Times New Roman" w:cs="Times New Roman"/>
          <w:sz w:val="20"/>
          <w:szCs w:val="20"/>
        </w:rPr>
      </w:pPr>
      <w:r w:rsidRPr="00F66495">
        <w:rPr>
          <w:rFonts w:ascii="Times New Roman" w:hAnsi="Times New Roman" w:cs="Times New Roman"/>
          <w:sz w:val="20"/>
          <w:szCs w:val="20"/>
        </w:rPr>
        <w:tab/>
        <w:t>N.E.Ü. MÜHENDİSLİK- MİMARLIK FAKÜLTESİ</w:t>
      </w:r>
    </w:p>
    <w:p w:rsidR="003252C2" w:rsidRPr="00F66495" w:rsidRDefault="003252C2" w:rsidP="003252C2">
      <w:pPr>
        <w:spacing w:after="0"/>
        <w:ind w:left="1276"/>
        <w:jc w:val="center"/>
        <w:rPr>
          <w:rFonts w:ascii="Times New Roman" w:hAnsi="Times New Roman" w:cs="Times New Roman"/>
          <w:sz w:val="20"/>
          <w:szCs w:val="20"/>
        </w:rPr>
      </w:pPr>
      <w:r w:rsidRPr="00F66495">
        <w:rPr>
          <w:rFonts w:ascii="Times New Roman" w:hAnsi="Times New Roman" w:cs="Times New Roman"/>
          <w:sz w:val="20"/>
          <w:szCs w:val="20"/>
        </w:rPr>
        <w:t>ENDÜSTRİ MÜHENDİSLİĞİ BÖLÜMÜ</w:t>
      </w:r>
    </w:p>
    <w:p w:rsidR="003252C2" w:rsidRPr="006211B4" w:rsidRDefault="003252C2" w:rsidP="003252C2">
      <w:pPr>
        <w:ind w:left="1276"/>
        <w:jc w:val="center"/>
        <w:rPr>
          <w:rFonts w:ascii="Times New Roman" w:hAnsi="Times New Roman" w:cs="Times New Roman"/>
          <w:sz w:val="20"/>
          <w:szCs w:val="20"/>
        </w:rPr>
      </w:pPr>
      <w:r w:rsidRPr="00F66495">
        <w:rPr>
          <w:rFonts w:ascii="Times New Roman" w:hAnsi="Times New Roman" w:cs="Times New Roman"/>
          <w:sz w:val="20"/>
          <w:szCs w:val="20"/>
        </w:rPr>
        <w:t>STAJ SORULARI (</w:t>
      </w:r>
      <w:r>
        <w:rPr>
          <w:rFonts w:ascii="Times New Roman" w:hAnsi="Times New Roman" w:cs="Times New Roman"/>
          <w:sz w:val="20"/>
          <w:szCs w:val="20"/>
        </w:rPr>
        <w:t>ÜRETİM</w:t>
      </w:r>
      <w:r w:rsidR="002D5CC4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3252C2" w:rsidRDefault="003252C2" w:rsidP="003252C2">
      <w:pPr>
        <w:pStyle w:val="ListeParagraf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Aşağıda verilen puanlama ölçeğini kullanarak, şirketin, tabloda belirtilen niteliklerini ilgili kutuya X koyarak değerlendiriniz:</w:t>
      </w:r>
    </w:p>
    <w:p w:rsidR="003252C2" w:rsidRPr="00677528" w:rsidRDefault="003252C2" w:rsidP="003252C2">
      <w:pPr>
        <w:ind w:left="21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7528">
        <w:rPr>
          <w:rFonts w:ascii="Times New Roman" w:hAnsi="Times New Roman" w:cs="Times New Roman"/>
          <w:b/>
          <w:sz w:val="20"/>
          <w:szCs w:val="20"/>
        </w:rPr>
        <w:t>1: Çok zayıf</w:t>
      </w:r>
      <w:r w:rsidRPr="00677528">
        <w:rPr>
          <w:rFonts w:ascii="Times New Roman" w:hAnsi="Times New Roman" w:cs="Times New Roman"/>
          <w:b/>
          <w:sz w:val="20"/>
          <w:szCs w:val="20"/>
        </w:rPr>
        <w:tab/>
        <w:t xml:space="preserve">  2: Zayıf</w:t>
      </w:r>
      <w:r w:rsidRPr="00677528">
        <w:rPr>
          <w:rFonts w:ascii="Times New Roman" w:hAnsi="Times New Roman" w:cs="Times New Roman"/>
          <w:b/>
          <w:sz w:val="20"/>
          <w:szCs w:val="20"/>
        </w:rPr>
        <w:tab/>
        <w:t>3: Yeterli</w:t>
      </w:r>
      <w:r w:rsidRPr="00677528">
        <w:rPr>
          <w:rFonts w:ascii="Times New Roman" w:hAnsi="Times New Roman" w:cs="Times New Roman"/>
          <w:b/>
          <w:sz w:val="20"/>
          <w:szCs w:val="20"/>
        </w:rPr>
        <w:tab/>
        <w:t>4: İyi</w:t>
      </w:r>
      <w:r w:rsidRPr="00677528">
        <w:rPr>
          <w:rFonts w:ascii="Times New Roman" w:hAnsi="Times New Roman" w:cs="Times New Roman"/>
          <w:b/>
          <w:sz w:val="20"/>
          <w:szCs w:val="20"/>
        </w:rPr>
        <w:tab/>
        <w:t xml:space="preserve">     5: Çok iyi</w:t>
      </w:r>
    </w:p>
    <w:tbl>
      <w:tblPr>
        <w:tblW w:w="1020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680"/>
        <w:gridCol w:w="680"/>
        <w:gridCol w:w="680"/>
        <w:gridCol w:w="680"/>
        <w:gridCol w:w="680"/>
      </w:tblGrid>
      <w:tr w:rsidR="003252C2" w:rsidRPr="00D957AF" w:rsidTr="0073260A">
        <w:trPr>
          <w:trHeight w:val="11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C2" w:rsidRPr="00D957AF" w:rsidRDefault="003252C2" w:rsidP="0073260A">
            <w:pPr>
              <w:spacing w:after="0" w:line="240" w:lineRule="auto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 xml:space="preserve">Nitelikler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77528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77528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77528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77528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77528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3252C2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C2" w:rsidRPr="00D957AF" w:rsidRDefault="003252C2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1.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Amaç ve hedeflerimi belirleyebilmeme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3252C2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C2" w:rsidRPr="00D957AF" w:rsidRDefault="003252C2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2.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Zamanı verimli kullanma ve planlı çalışma özelliklerimin gelişmesine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3252C2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C2" w:rsidRPr="00D957AF" w:rsidRDefault="003252C2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3.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Öğrenme isteğimi güçlendirmeme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3252C2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C2" w:rsidRPr="00D957AF" w:rsidRDefault="003252C2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4.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Zayıf olduğum alanları belirlememe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3252C2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C2" w:rsidRPr="00D957AF" w:rsidRDefault="003252C2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5.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Sorumluluk alma isteğime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3252C2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C2" w:rsidRPr="00D957AF" w:rsidRDefault="003252C2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6.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Görüşlerimi ve bilgimi sözlü ve yazılı aktarabilme becerilerime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3252C2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C2" w:rsidRPr="00D957AF" w:rsidRDefault="003252C2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7.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Takım içinde çalışabilme becerilerime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C2" w:rsidRPr="00677528" w:rsidRDefault="003252C2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252C2" w:rsidRDefault="003252C2" w:rsidP="003252C2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E038B">
        <w:rPr>
          <w:rFonts w:ascii="Times New Roman" w:hAnsi="Times New Roman" w:cs="Times New Roman"/>
          <w:sz w:val="20"/>
          <w:szCs w:val="20"/>
        </w:rPr>
        <w:t>Kuruluşun tam adı, adresi ve tarihçesini veriniz. Kuruluşun faaliyet gösterdiği sektör ve bu sektördeki yeri, bu sektörün ülke ekonomisindeki yeri ve ilgili sektörlerle olan ilişkileri nelerdir</w:t>
      </w:r>
      <w:r>
        <w:rPr>
          <w:rFonts w:ascii="Times New Roman" w:hAnsi="Times New Roman" w:cs="Times New Roman"/>
          <w:sz w:val="20"/>
          <w:szCs w:val="20"/>
        </w:rPr>
        <w:t xml:space="preserve"> (rakiplere göre durumu, pazar payı vb.)</w:t>
      </w:r>
      <w:r w:rsidRPr="004E038B">
        <w:rPr>
          <w:rFonts w:ascii="Times New Roman" w:hAnsi="Times New Roman" w:cs="Times New Roman"/>
          <w:sz w:val="20"/>
          <w:szCs w:val="20"/>
        </w:rPr>
        <w:t>? Açıklayınız.</w:t>
      </w:r>
    </w:p>
    <w:p w:rsidR="003C28B1" w:rsidRDefault="003C28B1" w:rsidP="003C28B1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D957AF">
        <w:rPr>
          <w:rFonts w:ascii="Times New Roman" w:hAnsi="Times New Roman" w:cs="Times New Roman"/>
          <w:sz w:val="20"/>
          <w:szCs w:val="20"/>
        </w:rPr>
        <w:t xml:space="preserve">Kuruluşa ait organizasyon şemasını </w:t>
      </w:r>
      <w:r>
        <w:rPr>
          <w:rFonts w:ascii="Times New Roman" w:hAnsi="Times New Roman" w:cs="Times New Roman"/>
          <w:sz w:val="20"/>
          <w:szCs w:val="20"/>
        </w:rPr>
        <w:t>çiziniz</w:t>
      </w:r>
      <w:r w:rsidRPr="00D957AF">
        <w:rPr>
          <w:rFonts w:ascii="Times New Roman" w:hAnsi="Times New Roman" w:cs="Times New Roman"/>
          <w:sz w:val="20"/>
          <w:szCs w:val="20"/>
        </w:rPr>
        <w:t>.</w:t>
      </w:r>
      <w:r w:rsidRPr="004E038B">
        <w:rPr>
          <w:rFonts w:ascii="Times New Roman" w:hAnsi="Times New Roman" w:cs="Times New Roman"/>
          <w:sz w:val="20"/>
          <w:szCs w:val="20"/>
        </w:rPr>
        <w:t xml:space="preserve"> </w:t>
      </w:r>
      <w:r w:rsidRPr="006211B4">
        <w:rPr>
          <w:rFonts w:ascii="Times New Roman" w:hAnsi="Times New Roman" w:cs="Times New Roman"/>
          <w:sz w:val="20"/>
          <w:szCs w:val="20"/>
        </w:rPr>
        <w:t>Kuruluşun organizasyon şemasındaki her bir pozisy</w:t>
      </w:r>
      <w:r w:rsidR="001A40A2">
        <w:rPr>
          <w:rFonts w:ascii="Times New Roman" w:hAnsi="Times New Roman" w:cs="Times New Roman"/>
          <w:sz w:val="20"/>
          <w:szCs w:val="20"/>
        </w:rPr>
        <w:t xml:space="preserve">ona ait görev </w:t>
      </w:r>
      <w:r w:rsidRPr="006211B4">
        <w:rPr>
          <w:rFonts w:ascii="Times New Roman" w:hAnsi="Times New Roman" w:cs="Times New Roman"/>
          <w:sz w:val="20"/>
          <w:szCs w:val="20"/>
        </w:rPr>
        <w:t>tanımları ile bu pozisyonda çalışanların yetki ve sorumluluklarını bildiriniz.</w:t>
      </w:r>
    </w:p>
    <w:p w:rsidR="003C28B1" w:rsidRDefault="003C28B1" w:rsidP="003252C2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3C28B1">
        <w:rPr>
          <w:rFonts w:ascii="Times New Roman" w:hAnsi="Times New Roman" w:cs="Times New Roman"/>
          <w:sz w:val="20"/>
          <w:szCs w:val="20"/>
        </w:rPr>
        <w:t xml:space="preserve">Kuruluştaki </w:t>
      </w:r>
      <w:proofErr w:type="gramStart"/>
      <w:r w:rsidRPr="003C28B1">
        <w:rPr>
          <w:rFonts w:ascii="Times New Roman" w:hAnsi="Times New Roman" w:cs="Times New Roman"/>
          <w:sz w:val="20"/>
          <w:szCs w:val="20"/>
        </w:rPr>
        <w:t>departmanlar</w:t>
      </w:r>
      <w:proofErr w:type="gramEnd"/>
      <w:r w:rsidRPr="003C28B1">
        <w:rPr>
          <w:rFonts w:ascii="Times New Roman" w:hAnsi="Times New Roman" w:cs="Times New Roman"/>
          <w:sz w:val="20"/>
          <w:szCs w:val="20"/>
        </w:rPr>
        <w:t xml:space="preserve"> nelerdir? Bu </w:t>
      </w:r>
      <w:proofErr w:type="gramStart"/>
      <w:r w:rsidRPr="003C28B1">
        <w:rPr>
          <w:rFonts w:ascii="Times New Roman" w:hAnsi="Times New Roman" w:cs="Times New Roman"/>
          <w:sz w:val="20"/>
          <w:szCs w:val="20"/>
        </w:rPr>
        <w:t>departmanlara</w:t>
      </w:r>
      <w:proofErr w:type="gramEnd"/>
      <w:r w:rsidRPr="003C28B1">
        <w:rPr>
          <w:rFonts w:ascii="Times New Roman" w:hAnsi="Times New Roman" w:cs="Times New Roman"/>
          <w:sz w:val="20"/>
          <w:szCs w:val="20"/>
        </w:rPr>
        <w:t xml:space="preserve"> ait personel sayılarını ve niteliklerini </w:t>
      </w:r>
      <w:r w:rsidR="001A40A2">
        <w:rPr>
          <w:rFonts w:ascii="Times New Roman" w:hAnsi="Times New Roman" w:cs="Times New Roman"/>
          <w:sz w:val="20"/>
          <w:szCs w:val="20"/>
        </w:rPr>
        <w:t xml:space="preserve">(Yaş, cinsiyet, eğitim </w:t>
      </w:r>
      <w:r w:rsidRPr="003C28B1">
        <w:rPr>
          <w:rFonts w:ascii="Times New Roman" w:hAnsi="Times New Roman" w:cs="Times New Roman"/>
          <w:sz w:val="20"/>
          <w:szCs w:val="20"/>
        </w:rPr>
        <w:t>durumu, medeni durum, yabancı dil bilgisi, iş tecrübesi, hangi birimde kaç kişi çalışıyor</w:t>
      </w:r>
      <w:r w:rsidR="001A40A2">
        <w:rPr>
          <w:rFonts w:ascii="Times New Roman" w:hAnsi="Times New Roman" w:cs="Times New Roman"/>
          <w:sz w:val="20"/>
          <w:szCs w:val="20"/>
        </w:rPr>
        <w:t xml:space="preserve"> vb. ilişkin detaylı grafikler, </w:t>
      </w:r>
      <w:r w:rsidRPr="003C28B1">
        <w:rPr>
          <w:rFonts w:ascii="Times New Roman" w:hAnsi="Times New Roman" w:cs="Times New Roman"/>
          <w:sz w:val="20"/>
          <w:szCs w:val="20"/>
        </w:rPr>
        <w:t xml:space="preserve">şekiller verilmelidir.) </w:t>
      </w:r>
      <w:r>
        <w:rPr>
          <w:rFonts w:ascii="Times New Roman" w:hAnsi="Times New Roman" w:cs="Times New Roman"/>
          <w:sz w:val="20"/>
          <w:szCs w:val="20"/>
        </w:rPr>
        <w:t>bildiriniz.</w:t>
      </w:r>
    </w:p>
    <w:p w:rsidR="006E4653" w:rsidRPr="00187992" w:rsidRDefault="003C28B1" w:rsidP="006E4653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>İşletmenin ürettiği ürünleri, her ürüne ilişkin yıllık kapasite değerleri ve kapasite kullanım oranları ve</w:t>
      </w:r>
      <w:r w:rsidR="001A40A2">
        <w:rPr>
          <w:rFonts w:ascii="TTCC9o00" w:hAnsi="TTCC9o00"/>
          <w:color w:val="000000"/>
          <w:sz w:val="20"/>
          <w:szCs w:val="20"/>
        </w:rPr>
        <w:t xml:space="preserve"> </w:t>
      </w:r>
      <w:r>
        <w:rPr>
          <w:rStyle w:val="fontstyle01"/>
        </w:rPr>
        <w:t>hammadde tedarik yöntemleri hakkında bilgi veriniz.</w:t>
      </w:r>
      <w:r w:rsidR="00471BBC">
        <w:rPr>
          <w:rStyle w:val="fontstyle01"/>
        </w:rPr>
        <w:t xml:space="preserve"> </w:t>
      </w:r>
    </w:p>
    <w:p w:rsidR="00187992" w:rsidRPr="006E4653" w:rsidRDefault="00187992" w:rsidP="006E4653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>Atölyede üretilen ürünlerden birinin hammadde olarak temininden müşteriye teslimine kadar geçen</w:t>
      </w:r>
      <w:r>
        <w:rPr>
          <w:rFonts w:ascii="TTCC9o00" w:hAnsi="TTCC9o00"/>
          <w:color w:val="000000"/>
          <w:sz w:val="20"/>
          <w:szCs w:val="20"/>
        </w:rPr>
        <w:br/>
      </w:r>
      <w:r>
        <w:rPr>
          <w:rStyle w:val="fontstyle01"/>
        </w:rPr>
        <w:t>tüm süreci (depolama, işleme, kalite kontrol vs.) akış şemasıyla gösteriniz. Bu sürecin performansını</w:t>
      </w:r>
      <w:r>
        <w:rPr>
          <w:rFonts w:ascii="TTCC9o00" w:hAnsi="TTCC9o00"/>
          <w:color w:val="000000"/>
          <w:sz w:val="20"/>
          <w:szCs w:val="20"/>
        </w:rPr>
        <w:br/>
      </w:r>
      <w:r>
        <w:rPr>
          <w:rStyle w:val="fontstyle01"/>
        </w:rPr>
        <w:t>artırmak için bir öneri geliştiriniz.</w:t>
      </w:r>
    </w:p>
    <w:p w:rsidR="00187992" w:rsidRDefault="006E4653" w:rsidP="003D7536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01"/>
        </w:rPr>
        <w:t>İşletmede üretilen temel ürünlerden birini</w:t>
      </w:r>
      <w:r w:rsidR="00F10759">
        <w:rPr>
          <w:rStyle w:val="fontstyle01"/>
        </w:rPr>
        <w:t>n</w:t>
      </w:r>
      <w:r>
        <w:rPr>
          <w:rStyle w:val="fontstyle01"/>
        </w:rPr>
        <w:t xml:space="preserve"> </w:t>
      </w:r>
      <w:r w:rsidR="00F10759" w:rsidRPr="00187992">
        <w:rPr>
          <w:rFonts w:ascii="Times New Roman" w:hAnsi="Times New Roman" w:cs="Times New Roman"/>
          <w:sz w:val="20"/>
          <w:szCs w:val="20"/>
        </w:rPr>
        <w:t xml:space="preserve">ürün yapısı ve </w:t>
      </w:r>
      <w:proofErr w:type="spellStart"/>
      <w:r w:rsidR="00F10759" w:rsidRPr="00187992">
        <w:rPr>
          <w:rFonts w:ascii="Times New Roman" w:hAnsi="Times New Roman" w:cs="Times New Roman"/>
          <w:sz w:val="20"/>
          <w:szCs w:val="20"/>
        </w:rPr>
        <w:t>spesifikasyonlarını</w:t>
      </w:r>
      <w:proofErr w:type="spellEnd"/>
      <w:r w:rsidR="00F10759" w:rsidRPr="00187992">
        <w:rPr>
          <w:rFonts w:ascii="Times New Roman" w:hAnsi="Times New Roman" w:cs="Times New Roman"/>
          <w:sz w:val="20"/>
          <w:szCs w:val="20"/>
        </w:rPr>
        <w:t xml:space="preserve"> ürün</w:t>
      </w:r>
      <w:r w:rsidR="00187992">
        <w:rPr>
          <w:rFonts w:ascii="Times New Roman" w:hAnsi="Times New Roman" w:cs="Times New Roman"/>
          <w:sz w:val="20"/>
          <w:szCs w:val="20"/>
        </w:rPr>
        <w:t xml:space="preserve"> ağacı aracılığıyla gösteriniz.</w:t>
      </w:r>
    </w:p>
    <w:p w:rsidR="00F10759" w:rsidRPr="00187992" w:rsidRDefault="00F10759" w:rsidP="003D7536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187992">
        <w:rPr>
          <w:rFonts w:ascii="Times New Roman" w:hAnsi="Times New Roman" w:cs="Times New Roman"/>
          <w:sz w:val="20"/>
          <w:szCs w:val="20"/>
        </w:rPr>
        <w:t xml:space="preserve">Üretimde kullanılan makine ve </w:t>
      </w:r>
      <w:proofErr w:type="gramStart"/>
      <w:r w:rsidRPr="00187992">
        <w:rPr>
          <w:rFonts w:ascii="Times New Roman" w:hAnsi="Times New Roman" w:cs="Times New Roman"/>
          <w:sz w:val="20"/>
          <w:szCs w:val="20"/>
        </w:rPr>
        <w:t>tezgahlar</w:t>
      </w:r>
      <w:proofErr w:type="gramEnd"/>
      <w:r w:rsidRPr="00187992">
        <w:rPr>
          <w:rFonts w:ascii="Times New Roman" w:hAnsi="Times New Roman" w:cs="Times New Roman"/>
          <w:sz w:val="20"/>
          <w:szCs w:val="20"/>
        </w:rPr>
        <w:t xml:space="preserve"> nelerdir? Açıklayınız.</w:t>
      </w:r>
    </w:p>
    <w:p w:rsidR="006E4653" w:rsidRPr="006E4653" w:rsidRDefault="00F10759" w:rsidP="006E4653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İşletmede gerçekleştirilen </w:t>
      </w:r>
      <w:r>
        <w:rPr>
          <w:rStyle w:val="fontstyle01"/>
        </w:rPr>
        <w:t xml:space="preserve">talaşlı veya </w:t>
      </w:r>
      <w:proofErr w:type="spellStart"/>
      <w:r>
        <w:rPr>
          <w:rStyle w:val="fontstyle01"/>
        </w:rPr>
        <w:t>talaşsız</w:t>
      </w:r>
      <w:proofErr w:type="spellEnd"/>
      <w:r>
        <w:rPr>
          <w:rStyle w:val="fontstyle01"/>
        </w:rPr>
        <w:t xml:space="preserve"> imalat</w:t>
      </w:r>
      <w:r>
        <w:rPr>
          <w:rFonts w:ascii="TTCC9o00" w:hAnsi="TTCC9o00"/>
          <w:color w:val="000000"/>
          <w:sz w:val="20"/>
          <w:szCs w:val="20"/>
        </w:rPr>
        <w:t xml:space="preserve"> </w:t>
      </w:r>
      <w:r>
        <w:rPr>
          <w:rStyle w:val="fontstyle01"/>
        </w:rPr>
        <w:t xml:space="preserve">işlemleriyle ilgili bilgi veriniz </w:t>
      </w:r>
      <w:r w:rsidR="006E4653" w:rsidRPr="006E465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matkap, freze, CNC, </w:t>
      </w:r>
      <w:r w:rsidR="001A40A2">
        <w:rPr>
          <w:rFonts w:ascii="Times New Roman" w:hAnsi="Times New Roman" w:cs="Times New Roman"/>
          <w:sz w:val="20"/>
          <w:szCs w:val="20"/>
        </w:rPr>
        <w:t xml:space="preserve">döküm, </w:t>
      </w:r>
      <w:r w:rsidR="006E4653" w:rsidRPr="006E4653">
        <w:rPr>
          <w:rFonts w:ascii="Times New Roman" w:hAnsi="Times New Roman" w:cs="Times New Roman"/>
          <w:sz w:val="20"/>
          <w:szCs w:val="20"/>
        </w:rPr>
        <w:t xml:space="preserve">şekil verme, metal kesme, kaynak, montaj ve son işlemler vb.) </w:t>
      </w:r>
    </w:p>
    <w:p w:rsidR="001A40A2" w:rsidRPr="00471BBC" w:rsidRDefault="00F10759" w:rsidP="001A40A2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 xml:space="preserve">Atölyedeki </w:t>
      </w:r>
      <w:proofErr w:type="gramStart"/>
      <w:r>
        <w:rPr>
          <w:rStyle w:val="fontstyle01"/>
        </w:rPr>
        <w:t>tezgah</w:t>
      </w:r>
      <w:proofErr w:type="gramEnd"/>
      <w:r>
        <w:rPr>
          <w:rStyle w:val="fontstyle01"/>
        </w:rPr>
        <w:t>, malzeme ve diğer makinaların yerleşim planını gösteriniz. Bu</w:t>
      </w:r>
      <w:r w:rsidR="001A40A2">
        <w:rPr>
          <w:rFonts w:ascii="TTCC9o00" w:hAnsi="TTCC9o00"/>
          <w:color w:val="000000"/>
          <w:sz w:val="20"/>
          <w:szCs w:val="20"/>
        </w:rPr>
        <w:t xml:space="preserve"> </w:t>
      </w:r>
      <w:r>
        <w:rPr>
          <w:rStyle w:val="fontstyle01"/>
        </w:rPr>
        <w:t>yerleşimin nasıl iyileştirileceği hakkında bir öneri geliştiriniz.</w:t>
      </w:r>
      <w:r w:rsidR="00471BBC">
        <w:rPr>
          <w:rStyle w:val="fontstyle01"/>
        </w:rPr>
        <w:t xml:space="preserve"> </w:t>
      </w:r>
    </w:p>
    <w:p w:rsidR="00471BBC" w:rsidRPr="001A40A2" w:rsidRDefault="00471BBC" w:rsidP="001A40A2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>Atölye içinde kullanılmakta olan malzeme taşıma araçları hakkında bilgi veriniz.</w:t>
      </w:r>
    </w:p>
    <w:p w:rsidR="001A40A2" w:rsidRDefault="001A40A2" w:rsidP="001A40A2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1A40A2">
        <w:rPr>
          <w:rFonts w:ascii="Times New Roman" w:hAnsi="Times New Roman" w:cs="Times New Roman"/>
          <w:sz w:val="20"/>
          <w:szCs w:val="20"/>
        </w:rPr>
        <w:t>Kuruluşta kullanılan imalat teknolojileri nelerdir?(bilgisayar destekli imalat, robotik, otomasyon vb.) Ana üretime yardımcı olan fonksiyonlar (takım, mastar ve sabitleyiciler, ambalajlama, bilgisayar uygulamaları vb.)</w:t>
      </w:r>
      <w:r w:rsidR="00187992">
        <w:rPr>
          <w:rFonts w:ascii="Times New Roman" w:hAnsi="Times New Roman" w:cs="Times New Roman"/>
          <w:sz w:val="20"/>
          <w:szCs w:val="20"/>
        </w:rPr>
        <w:t xml:space="preserve"> </w:t>
      </w:r>
      <w:r w:rsidRPr="001A40A2">
        <w:rPr>
          <w:rFonts w:ascii="Times New Roman" w:hAnsi="Times New Roman" w:cs="Times New Roman"/>
          <w:sz w:val="20"/>
          <w:szCs w:val="20"/>
        </w:rPr>
        <w:t>nelerdir? Açıklayınız.</w:t>
      </w:r>
    </w:p>
    <w:p w:rsidR="00187992" w:rsidRDefault="00187992" w:rsidP="00187992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Üretim Planlama faaliyetleri hakkında bilgi veriniz.</w:t>
      </w:r>
    </w:p>
    <w:p w:rsidR="00187992" w:rsidRDefault="00187992" w:rsidP="00187992">
      <w:pPr>
        <w:pStyle w:val="ListeParagraf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187992">
        <w:rPr>
          <w:rFonts w:ascii="Times New Roman" w:hAnsi="Times New Roman" w:cs="Times New Roman"/>
          <w:sz w:val="20"/>
          <w:szCs w:val="20"/>
        </w:rPr>
        <w:t>Kuruluştaki üretim planlama faaliyetlerini anlatınız. (talep tahminleri, toplu üretim planlaması, ana üretim çizelgesi, malzeme ihtiyaç planlaması, is yükleme, iş sıralama, çizelgeleme, hat dengeleme, kapasite planlama vb. süreçler).</w:t>
      </w:r>
    </w:p>
    <w:p w:rsidR="00187992" w:rsidRPr="00471BBC" w:rsidRDefault="00187992" w:rsidP="00471BBC">
      <w:pPr>
        <w:pStyle w:val="ListeParagraf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187992">
        <w:rPr>
          <w:rFonts w:ascii="Times New Roman" w:hAnsi="Times New Roman" w:cs="Times New Roman"/>
          <w:sz w:val="20"/>
          <w:szCs w:val="20"/>
        </w:rPr>
        <w:t>Kuruluşta üretim kontrolü kim tarafından nasıl yapılmaktadır? İş emirleri ve satın alma emirleri nasıl verilmektedir? Kısaca anlatınız.</w:t>
      </w:r>
    </w:p>
    <w:p w:rsidR="00471BBC" w:rsidRPr="00471BBC" w:rsidRDefault="00471BBC" w:rsidP="00AD1E70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71BBC">
        <w:rPr>
          <w:rFonts w:ascii="Times New Roman" w:hAnsi="Times New Roman" w:cs="Times New Roman"/>
          <w:sz w:val="20"/>
          <w:szCs w:val="20"/>
        </w:rPr>
        <w:t>Kuruluşta uygulanan stok kontrol politikalarını anlatınız.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1BBC">
        <w:rPr>
          <w:rFonts w:ascii="Times New Roman" w:hAnsi="Times New Roman" w:cs="Times New Roman"/>
          <w:sz w:val="20"/>
          <w:szCs w:val="20"/>
        </w:rPr>
        <w:t>Kuruluşta ne tip stoklar bulunmaktadır? Neyin, ne zaman ve ne miktarda sipariş edileceğine nasıl karar verilmektedir? Açıklayınız.</w:t>
      </w:r>
    </w:p>
    <w:p w:rsidR="001A40A2" w:rsidRDefault="001A40A2" w:rsidP="001A40A2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Kalite kontrol faaliyetleri hakkında bilgi veriniz.</w:t>
      </w:r>
    </w:p>
    <w:p w:rsidR="001A40A2" w:rsidRDefault="001A40A2" w:rsidP="001A40A2">
      <w:pPr>
        <w:pStyle w:val="ListeParagraf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1A40A2">
        <w:rPr>
          <w:rFonts w:ascii="Times New Roman" w:hAnsi="Times New Roman" w:cs="Times New Roman"/>
          <w:sz w:val="20"/>
          <w:szCs w:val="20"/>
        </w:rPr>
        <w:t>Hammadde temininden nihai ürünün elde edilmesine kadar gerçekleştirilen kalite kontrol işlemleri nelerdir? Bu faaliyetler kim tarafından, nasıl gerçekleştirilmektedir?</w:t>
      </w:r>
    </w:p>
    <w:p w:rsidR="001A40A2" w:rsidRDefault="001A40A2" w:rsidP="001A40A2">
      <w:pPr>
        <w:pStyle w:val="ListeParagraf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1A40A2">
        <w:rPr>
          <w:rFonts w:ascii="Times New Roman" w:hAnsi="Times New Roman" w:cs="Times New Roman"/>
          <w:sz w:val="20"/>
          <w:szCs w:val="20"/>
        </w:rPr>
        <w:t xml:space="preserve">Kalite problemleri ile karşılaşıldığında ne gibi yöntemler uygulanmaktadır? (sebep-sonuç diyagramları, </w:t>
      </w:r>
      <w:proofErr w:type="spellStart"/>
      <w:r w:rsidRPr="001A40A2">
        <w:rPr>
          <w:rFonts w:ascii="Times New Roman" w:hAnsi="Times New Roman" w:cs="Times New Roman"/>
          <w:sz w:val="20"/>
          <w:szCs w:val="20"/>
        </w:rPr>
        <w:t>pareto</w:t>
      </w:r>
      <w:proofErr w:type="spellEnd"/>
      <w:r w:rsidRPr="001A40A2">
        <w:rPr>
          <w:rFonts w:ascii="Times New Roman" w:hAnsi="Times New Roman" w:cs="Times New Roman"/>
          <w:sz w:val="20"/>
          <w:szCs w:val="20"/>
        </w:rPr>
        <w:t xml:space="preserve"> analizi, </w:t>
      </w:r>
      <w:proofErr w:type="spellStart"/>
      <w:r w:rsidRPr="001A40A2">
        <w:rPr>
          <w:rFonts w:ascii="Times New Roman" w:hAnsi="Times New Roman" w:cs="Times New Roman"/>
          <w:sz w:val="20"/>
          <w:szCs w:val="20"/>
        </w:rPr>
        <w:t>histogramlar</w:t>
      </w:r>
      <w:proofErr w:type="spellEnd"/>
      <w:r w:rsidRPr="001A40A2">
        <w:rPr>
          <w:rFonts w:ascii="Times New Roman" w:hAnsi="Times New Roman" w:cs="Times New Roman"/>
          <w:sz w:val="20"/>
          <w:szCs w:val="20"/>
        </w:rPr>
        <w:t>, deney tasarımı vb.)</w:t>
      </w:r>
    </w:p>
    <w:p w:rsidR="001A40A2" w:rsidRPr="001A40A2" w:rsidRDefault="001A40A2" w:rsidP="001A40A2">
      <w:pPr>
        <w:pStyle w:val="ListeParagraf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1A40A2">
        <w:rPr>
          <w:rFonts w:ascii="Times New Roman" w:hAnsi="Times New Roman" w:cs="Times New Roman"/>
          <w:sz w:val="20"/>
          <w:szCs w:val="20"/>
        </w:rPr>
        <w:t xml:space="preserve">Kalite kontrol sırasında kullanılan ölçü aletleri nelerdir? Ölçü aletlerinin </w:t>
      </w:r>
      <w:proofErr w:type="gramStart"/>
      <w:r w:rsidRPr="001A40A2">
        <w:rPr>
          <w:rFonts w:ascii="Times New Roman" w:hAnsi="Times New Roman" w:cs="Times New Roman"/>
          <w:sz w:val="20"/>
          <w:szCs w:val="20"/>
        </w:rPr>
        <w:t>kalibrasyonları</w:t>
      </w:r>
      <w:proofErr w:type="gramEnd"/>
      <w:r w:rsidRPr="001A40A2">
        <w:rPr>
          <w:rFonts w:ascii="Times New Roman" w:hAnsi="Times New Roman" w:cs="Times New Roman"/>
          <w:sz w:val="20"/>
          <w:szCs w:val="20"/>
        </w:rPr>
        <w:t xml:space="preserve"> nasıl gerçekleştirilmektedir?</w:t>
      </w:r>
    </w:p>
    <w:p w:rsidR="001A40A2" w:rsidRDefault="001A40A2" w:rsidP="001A40A2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Bakım-onarım faaliyetleri hakkında bilgi veriniz.</w:t>
      </w:r>
    </w:p>
    <w:p w:rsidR="001A40A2" w:rsidRDefault="001A40A2" w:rsidP="001A40A2">
      <w:pPr>
        <w:pStyle w:val="ListeParagraf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1A40A2">
        <w:rPr>
          <w:rFonts w:ascii="Times New Roman" w:hAnsi="Times New Roman" w:cs="Times New Roman"/>
          <w:sz w:val="20"/>
          <w:szCs w:val="20"/>
        </w:rPr>
        <w:lastRenderedPageBreak/>
        <w:t>Kuruluşta uygulanan bakım politikası hakkında bilgi veriniz. Mevcut bakım sistemi tasarımı uygulamaları nelerdir?</w:t>
      </w:r>
    </w:p>
    <w:p w:rsidR="001A40A2" w:rsidRDefault="001A40A2" w:rsidP="001A40A2">
      <w:pPr>
        <w:pStyle w:val="ListeParagraf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1A40A2">
        <w:rPr>
          <w:rFonts w:ascii="Times New Roman" w:hAnsi="Times New Roman" w:cs="Times New Roman"/>
          <w:sz w:val="20"/>
          <w:szCs w:val="20"/>
        </w:rPr>
        <w:t>Geçmişte veya staj süresince gerçekleşen arıza istatistiklerini değerlendiriniz.</w:t>
      </w:r>
    </w:p>
    <w:p w:rsidR="001A40A2" w:rsidRDefault="001A40A2" w:rsidP="001A40A2">
      <w:pPr>
        <w:pStyle w:val="ListeParagraf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1A40A2">
        <w:rPr>
          <w:rFonts w:ascii="Times New Roman" w:hAnsi="Times New Roman" w:cs="Times New Roman"/>
          <w:sz w:val="20"/>
          <w:szCs w:val="20"/>
        </w:rPr>
        <w:t xml:space="preserve">Oluşan bir arıza sonrasında yapılan uygulamalar nelerdir? </w:t>
      </w:r>
    </w:p>
    <w:p w:rsidR="001A40A2" w:rsidRPr="001A40A2" w:rsidRDefault="001A40A2" w:rsidP="001A40A2">
      <w:pPr>
        <w:pStyle w:val="ListeParagraf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1A40A2">
        <w:rPr>
          <w:rFonts w:ascii="Times New Roman" w:hAnsi="Times New Roman" w:cs="Times New Roman"/>
          <w:sz w:val="20"/>
          <w:szCs w:val="20"/>
        </w:rPr>
        <w:t>Kuruluştaki haftalık ve günlük temizlik/bakım uygulamaları hakkında bilgi veriniz.</w:t>
      </w:r>
    </w:p>
    <w:p w:rsidR="00EB122E" w:rsidRDefault="00EB122E" w:rsidP="00EB122E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EB122E">
        <w:rPr>
          <w:rFonts w:ascii="Times New Roman" w:hAnsi="Times New Roman" w:cs="Times New Roman"/>
          <w:sz w:val="20"/>
          <w:szCs w:val="20"/>
        </w:rPr>
        <w:t xml:space="preserve">Organizasyonu iş güvenliği uygulamaları açısından değerlendiriniz (Kuruluşta yürütülen profesyonel iş güvenliği hizmetleri, işyerindeki tehlikeler, risk değerlendirme teknikleri, risk kontrol tedbirleri, kişisel koruyucu donanımlar, çalışanların iş güvenliği eğitimleri vb.) </w:t>
      </w:r>
    </w:p>
    <w:p w:rsidR="00187992" w:rsidRDefault="00187992" w:rsidP="00EB122E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6211B4">
        <w:rPr>
          <w:rFonts w:ascii="Times New Roman" w:hAnsi="Times New Roman" w:cs="Times New Roman"/>
          <w:sz w:val="20"/>
          <w:szCs w:val="20"/>
        </w:rPr>
        <w:t>Kuruluşun tedarikçilerini ve tedarikçileri ile ilgili ilişkilerini, gerekçeleri ile açıklayınız.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11B4">
        <w:rPr>
          <w:rFonts w:ascii="Times New Roman" w:hAnsi="Times New Roman" w:cs="Times New Roman"/>
          <w:sz w:val="20"/>
          <w:szCs w:val="20"/>
        </w:rPr>
        <w:t>Tedarikçi seçimi çalışmaları nelerdir? Bu çalışmalar kim tarafından hangi yöntemlerle yapılmaktadır</w:t>
      </w:r>
      <w:r>
        <w:rPr>
          <w:rFonts w:ascii="Times New Roman" w:hAnsi="Times New Roman" w:cs="Times New Roman"/>
          <w:sz w:val="20"/>
          <w:szCs w:val="20"/>
        </w:rPr>
        <w:t xml:space="preserve">? </w:t>
      </w:r>
      <w:r w:rsidRPr="006211B4">
        <w:rPr>
          <w:rFonts w:ascii="Times New Roman" w:hAnsi="Times New Roman" w:cs="Times New Roman"/>
          <w:sz w:val="20"/>
          <w:szCs w:val="20"/>
        </w:rPr>
        <w:t>Tedarik edilen malzemeler hangi yollarla ne kadar zamanda teslim alınmaktadır</w:t>
      </w:r>
      <w:r>
        <w:rPr>
          <w:rFonts w:ascii="Times New Roman" w:hAnsi="Times New Roman" w:cs="Times New Roman"/>
          <w:sz w:val="20"/>
          <w:szCs w:val="20"/>
        </w:rPr>
        <w:t xml:space="preserve">? </w:t>
      </w:r>
      <w:r w:rsidRPr="006211B4">
        <w:rPr>
          <w:rFonts w:ascii="Times New Roman" w:hAnsi="Times New Roman" w:cs="Times New Roman"/>
          <w:sz w:val="20"/>
          <w:szCs w:val="20"/>
        </w:rPr>
        <w:t>Tedarik edilen malzemenin istenen şartlara uygunluğu kim tarafından nasıl kontrol edilmektedir</w:t>
      </w:r>
      <w:r>
        <w:rPr>
          <w:rFonts w:ascii="Times New Roman" w:hAnsi="Times New Roman" w:cs="Times New Roman"/>
          <w:sz w:val="20"/>
          <w:szCs w:val="20"/>
        </w:rPr>
        <w:t>? Açıklayınız.</w:t>
      </w:r>
    </w:p>
    <w:p w:rsidR="00EB122E" w:rsidRDefault="00EB122E" w:rsidP="00EB122E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EB122E">
        <w:rPr>
          <w:rFonts w:ascii="Times New Roman" w:hAnsi="Times New Roman" w:cs="Times New Roman"/>
          <w:sz w:val="20"/>
          <w:szCs w:val="20"/>
        </w:rPr>
        <w:t xml:space="preserve">Kuruluştaki mevcut iş tasarımı çalışmaları, </w:t>
      </w:r>
      <w:proofErr w:type="spellStart"/>
      <w:r w:rsidRPr="00EB122E">
        <w:rPr>
          <w:rFonts w:ascii="Times New Roman" w:hAnsi="Times New Roman" w:cs="Times New Roman"/>
          <w:sz w:val="20"/>
          <w:szCs w:val="20"/>
        </w:rPr>
        <w:t>metod</w:t>
      </w:r>
      <w:proofErr w:type="spellEnd"/>
      <w:r w:rsidRPr="00EB122E">
        <w:rPr>
          <w:rFonts w:ascii="Times New Roman" w:hAnsi="Times New Roman" w:cs="Times New Roman"/>
          <w:sz w:val="20"/>
          <w:szCs w:val="20"/>
        </w:rPr>
        <w:t xml:space="preserve"> etüdü ve iş ölçüm çalışmaları (zaman etüdü, iş örneklemesi vb.) nelerdir? Kuruluşta gözlemlediğiniz kritik bir iş için </w:t>
      </w:r>
      <w:proofErr w:type="spellStart"/>
      <w:r w:rsidRPr="00EB122E">
        <w:rPr>
          <w:rFonts w:ascii="Times New Roman" w:hAnsi="Times New Roman" w:cs="Times New Roman"/>
          <w:sz w:val="20"/>
          <w:szCs w:val="20"/>
        </w:rPr>
        <w:t>metod</w:t>
      </w:r>
      <w:proofErr w:type="spellEnd"/>
      <w:r w:rsidRPr="00EB122E">
        <w:rPr>
          <w:rFonts w:ascii="Times New Roman" w:hAnsi="Times New Roman" w:cs="Times New Roman"/>
          <w:sz w:val="20"/>
          <w:szCs w:val="20"/>
        </w:rPr>
        <w:t xml:space="preserve"> etüdü ve zaman etüdü çalışması yapınız.</w:t>
      </w:r>
    </w:p>
    <w:p w:rsidR="00EB122E" w:rsidRPr="00EB122E" w:rsidRDefault="00EB122E" w:rsidP="00EB122E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>Seçeceğiniz bir işletme problemi için yöneylem araştırması kapsamında bir modelleme çalışması</w:t>
      </w:r>
      <w:r w:rsidRPr="00EB122E">
        <w:rPr>
          <w:rFonts w:ascii="TTCC9o00" w:hAnsi="TTCC9o00"/>
          <w:color w:val="000000"/>
          <w:sz w:val="20"/>
          <w:szCs w:val="20"/>
        </w:rPr>
        <w:br/>
      </w:r>
      <w:r>
        <w:rPr>
          <w:rStyle w:val="fontstyle01"/>
        </w:rPr>
        <w:t xml:space="preserve">(doğrusal programlama, dinamik programlama, CPM, </w:t>
      </w:r>
      <w:proofErr w:type="gramStart"/>
      <w:r>
        <w:rPr>
          <w:rStyle w:val="fontstyle01"/>
        </w:rPr>
        <w:t>simülasyon</w:t>
      </w:r>
      <w:proofErr w:type="gramEnd"/>
      <w:r>
        <w:rPr>
          <w:rStyle w:val="fontstyle01"/>
        </w:rPr>
        <w:t xml:space="preserve"> vb.) yapınız ve bu modeli çözünüz.</w:t>
      </w:r>
    </w:p>
    <w:p w:rsidR="00EB122E" w:rsidRPr="00EB122E" w:rsidRDefault="00EB122E" w:rsidP="00EB122E">
      <w:pPr>
        <w:pStyle w:val="ListeParagraf"/>
        <w:numPr>
          <w:ilvl w:val="0"/>
          <w:numId w:val="3"/>
        </w:numPr>
        <w:spacing w:before="240"/>
        <w:ind w:left="1134"/>
        <w:jc w:val="both"/>
        <w:rPr>
          <w:rStyle w:val="fontstyle01"/>
          <w:rFonts w:ascii="Times New Roman" w:hAnsi="Times New Roman" w:cs="Times New Roman"/>
          <w:color w:val="auto"/>
        </w:rPr>
      </w:pPr>
      <w:r w:rsidRPr="0037299A">
        <w:rPr>
          <w:rStyle w:val="fontstyle01"/>
        </w:rPr>
        <w:t>İşletmede (varsa) staj sorularından bağımsız olarak size yaptırılmış olan işleri ayrıntıları ile</w:t>
      </w:r>
      <w:r w:rsidRPr="00EB122E">
        <w:rPr>
          <w:rFonts w:ascii="TTCC9o00" w:hAnsi="TTCC9o00"/>
          <w:color w:val="000000"/>
          <w:sz w:val="20"/>
          <w:szCs w:val="20"/>
        </w:rPr>
        <w:t xml:space="preserve"> </w:t>
      </w:r>
      <w:r w:rsidRPr="0037299A">
        <w:rPr>
          <w:rStyle w:val="fontstyle01"/>
        </w:rPr>
        <w:t>açıklayınız.</w:t>
      </w:r>
    </w:p>
    <w:p w:rsidR="003252C2" w:rsidRPr="003252C2" w:rsidRDefault="003252C2" w:rsidP="003252C2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</w:p>
    <w:p w:rsidR="00264C8F" w:rsidRPr="006211B4" w:rsidRDefault="00264C8F" w:rsidP="006211B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11B4">
        <w:rPr>
          <w:rFonts w:ascii="Times New Roman" w:hAnsi="Times New Roman" w:cs="Times New Roman"/>
          <w:sz w:val="20"/>
          <w:szCs w:val="20"/>
        </w:rPr>
        <w:t xml:space="preserve">Kuruluşta üretilmesi düşünülen potansiyel ürün fikirleri kimler tarafından ne şekilde ele alınmaktadır?(Ürünlerin imal edilebilirliğinin değerlendirilmesi hakkında bilgi veriniz.) </w:t>
      </w:r>
    </w:p>
    <w:p w:rsidR="00264C8F" w:rsidRPr="006211B4" w:rsidRDefault="00264C8F" w:rsidP="006211B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11B4">
        <w:rPr>
          <w:rFonts w:ascii="Times New Roman" w:hAnsi="Times New Roman" w:cs="Times New Roman"/>
          <w:sz w:val="20"/>
          <w:szCs w:val="20"/>
        </w:rPr>
        <w:t xml:space="preserve">Üretilmesine karar verilen ürünün devreye alınma süreci ve uygulamalarıyla ilgili bilgiler veriniz. (Ürünü üretme kabiliyetine sahip süreçlerin belirlenmesi, süreçlerin maliyetlerinin değerlendirilmesi hakkında bilgi veriniz.) </w:t>
      </w:r>
    </w:p>
    <w:p w:rsidR="007A07BA" w:rsidRDefault="00264C8F" w:rsidP="006211B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11B4">
        <w:rPr>
          <w:rFonts w:ascii="Times New Roman" w:hAnsi="Times New Roman" w:cs="Times New Roman"/>
          <w:sz w:val="20"/>
          <w:szCs w:val="20"/>
        </w:rPr>
        <w:t>Üretilecek yeni ürünün tasarım süreci nasıl gerçekleştirilmektedir? Kuruluşta bilgisayar destekli tasarım kullanılıyor ise hangi programlar, ne şekilde kullanılmaktadır?</w:t>
      </w:r>
      <w:r w:rsidR="006211B4">
        <w:rPr>
          <w:rFonts w:ascii="Times New Roman" w:hAnsi="Times New Roman" w:cs="Times New Roman"/>
          <w:sz w:val="20"/>
          <w:szCs w:val="20"/>
        </w:rPr>
        <w:t xml:space="preserve"> Açıklayınız.</w:t>
      </w:r>
    </w:p>
    <w:p w:rsidR="00471BBC" w:rsidRPr="00471BBC" w:rsidRDefault="00471BBC" w:rsidP="00471BBC">
      <w:pPr>
        <w:pStyle w:val="ListeParagraf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471BBC">
        <w:rPr>
          <w:rFonts w:ascii="Times New Roman" w:hAnsi="Times New Roman" w:cs="Times New Roman"/>
          <w:sz w:val="20"/>
          <w:szCs w:val="20"/>
        </w:rPr>
        <w:t>Kuruluşun kapasitesi belirlenirken hangi faktörler dikkate alınmıştır? Firma tam kapasite ile çalışmakta mıdır, aksi halde nedenlerini tartışınız.</w:t>
      </w:r>
    </w:p>
    <w:p w:rsidR="00471BBC" w:rsidRPr="00471BBC" w:rsidRDefault="00471BBC" w:rsidP="00471B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19D5" w:rsidRPr="004E0344" w:rsidRDefault="004E0344" w:rsidP="004E034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34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4A19D5" w:rsidRPr="004E0344" w:rsidSect="004A1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TCC9o00">
    <w:altName w:val="Times New Roman"/>
    <w:panose1 w:val="00000000000000000000"/>
    <w:charset w:val="00"/>
    <w:family w:val="roman"/>
    <w:notTrueType/>
    <w:pitch w:val="default"/>
  </w:font>
  <w:font w:name="TTCCB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034D4"/>
    <w:multiLevelType w:val="hybridMultilevel"/>
    <w:tmpl w:val="CD26D820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12F7DD6"/>
    <w:multiLevelType w:val="hybridMultilevel"/>
    <w:tmpl w:val="B158F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B50B8"/>
    <w:multiLevelType w:val="hybridMultilevel"/>
    <w:tmpl w:val="E8583BDA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39B176C"/>
    <w:multiLevelType w:val="hybridMultilevel"/>
    <w:tmpl w:val="EE3E5834"/>
    <w:lvl w:ilvl="0" w:tplc="51A47DDA">
      <w:start w:val="1"/>
      <w:numFmt w:val="decimal"/>
      <w:lvlText w:val="E1Ü.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52A8E"/>
    <w:multiLevelType w:val="hybridMultilevel"/>
    <w:tmpl w:val="F57C16CC"/>
    <w:lvl w:ilvl="0" w:tplc="51A47DDA">
      <w:start w:val="1"/>
      <w:numFmt w:val="decimal"/>
      <w:lvlText w:val="E1Ü.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3625D"/>
    <w:multiLevelType w:val="hybridMultilevel"/>
    <w:tmpl w:val="94F4BE32"/>
    <w:lvl w:ilvl="0" w:tplc="51A47DDA">
      <w:start w:val="1"/>
      <w:numFmt w:val="decimal"/>
      <w:lvlText w:val="E1Ü.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0226C"/>
    <w:multiLevelType w:val="hybridMultilevel"/>
    <w:tmpl w:val="94F4BE32"/>
    <w:lvl w:ilvl="0" w:tplc="51A47DDA">
      <w:start w:val="1"/>
      <w:numFmt w:val="decimal"/>
      <w:lvlText w:val="E1Ü.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657DF"/>
    <w:multiLevelType w:val="hybridMultilevel"/>
    <w:tmpl w:val="AA7270D8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0275E06"/>
    <w:multiLevelType w:val="hybridMultilevel"/>
    <w:tmpl w:val="965844B8"/>
    <w:lvl w:ilvl="0" w:tplc="77628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B6"/>
    <w:rsid w:val="000D3752"/>
    <w:rsid w:val="00187992"/>
    <w:rsid w:val="001A40A2"/>
    <w:rsid w:val="00264C8F"/>
    <w:rsid w:val="00266CFA"/>
    <w:rsid w:val="002D5CC4"/>
    <w:rsid w:val="003252C2"/>
    <w:rsid w:val="0035531E"/>
    <w:rsid w:val="003C28B1"/>
    <w:rsid w:val="00471BBC"/>
    <w:rsid w:val="004A1847"/>
    <w:rsid w:val="004A19D5"/>
    <w:rsid w:val="004E0344"/>
    <w:rsid w:val="005A2A34"/>
    <w:rsid w:val="006211B4"/>
    <w:rsid w:val="00680A45"/>
    <w:rsid w:val="006E4653"/>
    <w:rsid w:val="007A07BA"/>
    <w:rsid w:val="009B5521"/>
    <w:rsid w:val="00B045D3"/>
    <w:rsid w:val="00BA4089"/>
    <w:rsid w:val="00BA69A9"/>
    <w:rsid w:val="00DB6A62"/>
    <w:rsid w:val="00DD2AB6"/>
    <w:rsid w:val="00E02F22"/>
    <w:rsid w:val="00EB122E"/>
    <w:rsid w:val="00F1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DDEDC-6FBE-4571-8BFA-FA6FCD86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0A45"/>
    <w:pPr>
      <w:ind w:left="720"/>
      <w:contextualSpacing/>
    </w:pPr>
  </w:style>
  <w:style w:type="character" w:customStyle="1" w:styleId="fontstyle01">
    <w:name w:val="fontstyle01"/>
    <w:basedOn w:val="VarsaylanParagrafYazTipi"/>
    <w:rsid w:val="003C28B1"/>
    <w:rPr>
      <w:rFonts w:ascii="TTCC9o00" w:hAnsi="TTCC9o00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M</cp:lastModifiedBy>
  <cp:revision>10</cp:revision>
  <dcterms:created xsi:type="dcterms:W3CDTF">2019-01-07T08:55:00Z</dcterms:created>
  <dcterms:modified xsi:type="dcterms:W3CDTF">2019-05-21T14:59:00Z</dcterms:modified>
</cp:coreProperties>
</file>