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DEE5" w14:textId="77777777" w:rsidR="00490F27" w:rsidRPr="00B92F19" w:rsidRDefault="00C169F4" w:rsidP="00BA7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ULUSLARARASI DEVELİ-ÂŞIK SEYRÂ</w:t>
      </w:r>
      <w:r w:rsidR="00490F27"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Î</w:t>
      </w:r>
      <w:r w:rsidR="00490F27"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TÜRK KÜLTÜRÜ KONGRESİ</w:t>
      </w:r>
    </w:p>
    <w:p w14:paraId="0B00ED5B" w14:textId="77777777" w:rsidR="00BA7738" w:rsidRPr="00B92F19" w:rsidRDefault="00BA7738" w:rsidP="00BA7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9E80B2" w14:textId="60DFD014" w:rsid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Saygıdeğer Bilim İnsanları;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53E7D7D" w14:textId="77777777" w:rsidR="009C19BA" w:rsidRPr="00B92F19" w:rsidRDefault="009C19BA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4BBEED4" w14:textId="77777777" w:rsidR="00B92F19" w:rsidRPr="00B92F19" w:rsidRDefault="00B92F19" w:rsidP="00B92F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 </w:t>
      </w:r>
      <w:proofErr w:type="gramStart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Haziran -</w:t>
      </w:r>
      <w:proofErr w:type="gramEnd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Temmuz 2022 tarihleri arasında 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Kayseri Develi’de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 düzenlenecek olan 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Uluslararası Develi Âşık </w:t>
      </w:r>
      <w:proofErr w:type="spellStart"/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Seyrânî</w:t>
      </w:r>
      <w:proofErr w:type="spellEnd"/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Türk Kültürü Kongresi’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nin ana teması; </w:t>
      </w: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Develi, Âşık </w:t>
      </w:r>
      <w:proofErr w:type="spellStart"/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Seyrânî</w:t>
      </w:r>
      <w:proofErr w:type="spellEnd"/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ve Türk Kültürü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belirlenmiştir. Üçüncüsünü düzenleyecek olduğumuz kongremiz: </w:t>
      </w:r>
    </w:p>
    <w:p w14:paraId="38C5FD67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Kayseri Valiliği,</w:t>
      </w:r>
    </w:p>
    <w:p w14:paraId="1E972FB6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Kayseri Büyükşehir Belediyesi,</w:t>
      </w:r>
    </w:p>
    <w:p w14:paraId="290E240C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Erciyes Üniversitesi,</w:t>
      </w:r>
    </w:p>
    <w:p w14:paraId="1E89AC6A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Nuh Naci Yazgan Üniversitesi</w:t>
      </w:r>
    </w:p>
    <w:p w14:paraId="22A81FFF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Abdullah Gül Üniversitesi</w:t>
      </w:r>
    </w:p>
    <w:p w14:paraId="26E04A09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Kayseri Üniversitesi,</w:t>
      </w:r>
    </w:p>
    <w:p w14:paraId="0585114B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proofErr w:type="gramEnd"/>
    </w:p>
    <w:p w14:paraId="5CF50B70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Develi Kaymakamlığı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’nın desteği ile </w:t>
      </w:r>
    </w:p>
    <w:p w14:paraId="3FC4B36F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Kuzey Makedonya-</w:t>
      </w:r>
      <w:proofErr w:type="spellStart"/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Gostivar</w:t>
      </w:r>
      <w:proofErr w:type="spellEnd"/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Uluslararası Vizyon Üniversitesi</w:t>
      </w:r>
    </w:p>
    <w:p w14:paraId="78248ACE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Kıbrıs Batı Üniversitesi </w:t>
      </w:r>
    </w:p>
    <w:p w14:paraId="2CEDE6BD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Azerbaycan Milli İlimler Akademisi Folklor Enstitüsü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 ve</w:t>
      </w:r>
    </w:p>
    <w:p w14:paraId="3DB9BBB3" w14:textId="77777777" w:rsidR="00B92F19" w:rsidRPr="0090467A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046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Kayseri Olgunlaşma Enstitüsü</w:t>
      </w:r>
      <w:r w:rsidRPr="0090467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ortaklığında </w:t>
      </w:r>
    </w:p>
    <w:p w14:paraId="1962901B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Develi Belediyesi’nin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 organizasyonunda gerçekleştirilecektir.</w:t>
      </w:r>
    </w:p>
    <w:p w14:paraId="753F199F" w14:textId="67831F74" w:rsidR="00B92F19" w:rsidRPr="00B92F19" w:rsidRDefault="00B92F19" w:rsidP="00B92F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Kültürü, Develi ve Âşık </w:t>
      </w:r>
      <w:proofErr w:type="spellStart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Seyrânî</w:t>
      </w:r>
      <w:proofErr w:type="spellEnd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ile ilgili bilimsel çalışmaları paylaşmayı, bu alanlarda çalışan bilim insanlarını bir araya getirerek </w:t>
      </w:r>
      <w:r w:rsidR="009C19BA"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iş birliğini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sağlamayı ve yeni çalışma alanlarının oluşmasına katkıda bulunmayı amaçlayan Kongre; Develi, Âşık </w:t>
      </w:r>
      <w:proofErr w:type="spellStart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Seyrânî</w:t>
      </w:r>
      <w:proofErr w:type="spellEnd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Türk Kültürü ile ilgili paneller ve yine bu üç alanla ilgili hakem değerlendirme süreci sonucu kabul edilen bildirilerin sunulacağı oturumlardan oluşacaktır.</w:t>
      </w:r>
    </w:p>
    <w:p w14:paraId="10C6E359" w14:textId="2C5AA066" w:rsidR="00B92F19" w:rsidRPr="00B92F19" w:rsidRDefault="00B92F19" w:rsidP="00B92F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Bildiriler 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tam metin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 olarak kabul edilecektir. Bildiri dili Türkiye Türkçesi olup, sunular Türkiye Türkçesinde yapılacaktır. Bütün kabul edilen bildiriler kongre e-kitabında yayımlanacak olup ayrıca isteyen yazarların çalışmaları, geliştirilmesi ve dergilerin hakem değerlendirme sürecinin tamamlanması durumunda, </w:t>
      </w:r>
      <w:r w:rsidRPr="00B92F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Erciyes Üniversitesi Sosyal Bilimler Enstitüsü ERCİYES AKADEMİ ve TURİSTİKA dergilerinde özel sayı olarak yayımlanacaktır.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Ayrıca, kongre kapsamında; Âşıklar söyleşisi, Develi, Âşık </w:t>
      </w:r>
      <w:proofErr w:type="spellStart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Seyrânî</w:t>
      </w:r>
      <w:proofErr w:type="spellEnd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Türk kültürü ile ilgili sergiler yapılacaktır.</w:t>
      </w:r>
    </w:p>
    <w:p w14:paraId="390C871A" w14:textId="2A33C243" w:rsidR="00B92F19" w:rsidRPr="00B92F19" w:rsidRDefault="00B92F19" w:rsidP="009C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Siz değerli bilim insanlarını 30 </w:t>
      </w:r>
      <w:proofErr w:type="gramStart"/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Haziran</w:t>
      </w:r>
      <w:r w:rsidR="009C1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 w:rsidR="009C1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2 Temmuz 2022 tarihleri</w:t>
      </w:r>
      <w:r w:rsidR="009C1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düzenlenecek olan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3. Uluslararası Develi Âşık </w:t>
      </w:r>
      <w:proofErr w:type="spellStart"/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Seyrânî</w:t>
      </w:r>
      <w:proofErr w:type="spellEnd"/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Türk Kültürü Kongresi</w:t>
      </w: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’nde görmekten mutluluk duyacağımızı belirtir, çalışmalarınızda başarılar dileriz.</w:t>
      </w:r>
    </w:p>
    <w:p w14:paraId="30A7CC02" w14:textId="77777777" w:rsidR="00B92F19" w:rsidRPr="00B92F19" w:rsidRDefault="00B92F19" w:rsidP="00B9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B92F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Saygılarımızla.</w:t>
      </w:r>
    </w:p>
    <w:p w14:paraId="304A4138" w14:textId="77777777" w:rsidR="00435E4B" w:rsidRPr="00B92F19" w:rsidRDefault="00435E4B" w:rsidP="0043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19">
        <w:rPr>
          <w:rFonts w:ascii="Times New Roman" w:hAnsi="Times New Roman" w:cs="Times New Roman"/>
          <w:sz w:val="24"/>
          <w:szCs w:val="24"/>
        </w:rPr>
        <w:t> </w:t>
      </w:r>
    </w:p>
    <w:p w14:paraId="2BB4C8AD" w14:textId="77777777" w:rsidR="00435E4B" w:rsidRPr="00B92F19" w:rsidRDefault="00435E4B" w:rsidP="0043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1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B92F19" w:rsidRPr="00B92F19" w14:paraId="290DD970" w14:textId="77777777" w:rsidTr="00145E86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6BB0" w14:textId="77777777" w:rsidR="00435E4B" w:rsidRPr="00B92F19" w:rsidRDefault="00435E4B" w:rsidP="0014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Recep ÖZKAN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2CC8" w14:textId="77777777" w:rsidR="00435E4B" w:rsidRPr="00B92F19" w:rsidRDefault="00435E4B" w:rsidP="0014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Mehmet CABBAR</w:t>
            </w:r>
          </w:p>
        </w:tc>
      </w:tr>
      <w:tr w:rsidR="00B92F19" w:rsidRPr="00B92F19" w14:paraId="74F839AE" w14:textId="77777777" w:rsidTr="00145E86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CEE" w14:textId="77777777" w:rsidR="00435E4B" w:rsidRPr="00B92F19" w:rsidRDefault="00435E4B" w:rsidP="0014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Kongre Düzenleme Kurulu Başkanı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D5A0" w14:textId="77777777" w:rsidR="00435E4B" w:rsidRPr="00B92F19" w:rsidRDefault="00435E4B" w:rsidP="0014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Develi Belediye Başkanı</w:t>
            </w:r>
          </w:p>
        </w:tc>
      </w:tr>
    </w:tbl>
    <w:p w14:paraId="71C9D141" w14:textId="77777777" w:rsidR="00435E4B" w:rsidRPr="00B92F19" w:rsidRDefault="00435E4B" w:rsidP="00435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92F19" w:rsidRPr="00B92F19" w14:paraId="13C6D926" w14:textId="77777777" w:rsidTr="00145E8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6D8CFE" w14:textId="77777777" w:rsidR="00435E4B" w:rsidRPr="00B92F19" w:rsidRDefault="00435E4B" w:rsidP="0014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3854E" w14:textId="77777777" w:rsidR="009C19BA" w:rsidRDefault="009C19BA" w:rsidP="0043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B6483" w14:textId="77777777" w:rsidR="009C19BA" w:rsidRDefault="009C19BA" w:rsidP="0043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E50B" w14:textId="77777777" w:rsidR="009C19BA" w:rsidRDefault="009C19BA" w:rsidP="0043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5375C" w14:textId="079BA7CC" w:rsidR="00435E4B" w:rsidRPr="00B92F19" w:rsidRDefault="00435E4B" w:rsidP="0043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19">
        <w:rPr>
          <w:rFonts w:ascii="Times New Roman" w:hAnsi="Times New Roman" w:cs="Times New Roman"/>
          <w:b/>
          <w:bCs/>
          <w:sz w:val="24"/>
          <w:szCs w:val="24"/>
        </w:rPr>
        <w:t>ÖNEMLİ NOT:</w:t>
      </w:r>
    </w:p>
    <w:p w14:paraId="67A992DF" w14:textId="77777777" w:rsidR="00435E4B" w:rsidRPr="00B92F19" w:rsidRDefault="00435E4B" w:rsidP="00435E4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19">
        <w:rPr>
          <w:rFonts w:ascii="Times New Roman" w:hAnsi="Times New Roman" w:cs="Times New Roman"/>
          <w:sz w:val="24"/>
          <w:szCs w:val="24"/>
        </w:rPr>
        <w:t>Katılımcı sayısı sınırlı olup, katılımcılardan </w:t>
      </w:r>
      <w:r w:rsidRPr="00B92F19">
        <w:rPr>
          <w:rFonts w:ascii="Times New Roman" w:hAnsi="Times New Roman" w:cs="Times New Roman"/>
          <w:b/>
          <w:bCs/>
          <w:sz w:val="24"/>
          <w:szCs w:val="24"/>
          <w:u w:val="single"/>
        </w:rPr>
        <w:t>katılım ücreti alınmayacaktır</w:t>
      </w:r>
      <w:r w:rsidRPr="00B92F19">
        <w:rPr>
          <w:rFonts w:ascii="Times New Roman" w:hAnsi="Times New Roman" w:cs="Times New Roman"/>
          <w:sz w:val="24"/>
          <w:szCs w:val="24"/>
        </w:rPr>
        <w:t>.</w:t>
      </w:r>
    </w:p>
    <w:p w14:paraId="6F7455AB" w14:textId="77777777" w:rsidR="00435E4B" w:rsidRPr="00B92F19" w:rsidRDefault="00435E4B" w:rsidP="00435E4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19">
        <w:rPr>
          <w:rFonts w:ascii="Times New Roman" w:hAnsi="Times New Roman" w:cs="Times New Roman"/>
          <w:sz w:val="24"/>
          <w:szCs w:val="24"/>
        </w:rPr>
        <w:t>Konaklama ve yemek giderleri </w:t>
      </w:r>
      <w:r w:rsidRPr="00B92F19">
        <w:rPr>
          <w:rFonts w:ascii="Times New Roman" w:hAnsi="Times New Roman" w:cs="Times New Roman"/>
          <w:b/>
          <w:bCs/>
          <w:sz w:val="24"/>
          <w:szCs w:val="24"/>
          <w:u w:val="single"/>
        </w:rPr>
        <w:t>Develi Belediyesi tarafından karşılanacaktır</w:t>
      </w:r>
      <w:r w:rsidRPr="00B92F19">
        <w:rPr>
          <w:rFonts w:ascii="Times New Roman" w:hAnsi="Times New Roman" w:cs="Times New Roman"/>
          <w:sz w:val="24"/>
          <w:szCs w:val="24"/>
        </w:rPr>
        <w:t>.</w:t>
      </w:r>
    </w:p>
    <w:p w14:paraId="5D076719" w14:textId="77777777" w:rsidR="00435E4B" w:rsidRPr="00B92F19" w:rsidRDefault="00435E4B" w:rsidP="00435E4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19">
        <w:rPr>
          <w:rFonts w:ascii="Times New Roman" w:hAnsi="Times New Roman" w:cs="Times New Roman"/>
          <w:sz w:val="24"/>
          <w:szCs w:val="24"/>
        </w:rPr>
        <w:t>Katılımcılar ulaşım giderlerini </w:t>
      </w:r>
      <w:r w:rsidRPr="00B92F19">
        <w:rPr>
          <w:rFonts w:ascii="Times New Roman" w:hAnsi="Times New Roman" w:cs="Times New Roman"/>
          <w:b/>
          <w:bCs/>
          <w:sz w:val="24"/>
          <w:szCs w:val="24"/>
          <w:u w:val="single"/>
        </w:rPr>
        <w:t>kendileri karşılayacaklardır</w:t>
      </w:r>
      <w:r w:rsidRPr="00B92F19">
        <w:rPr>
          <w:rFonts w:ascii="Times New Roman" w:hAnsi="Times New Roman" w:cs="Times New Roman"/>
          <w:sz w:val="24"/>
          <w:szCs w:val="24"/>
        </w:rPr>
        <w:t>.</w:t>
      </w:r>
    </w:p>
    <w:p w14:paraId="000B0C2B" w14:textId="77777777" w:rsidR="00435E4B" w:rsidRPr="00B92F19" w:rsidRDefault="00435E4B" w:rsidP="00435E4B">
      <w:pPr>
        <w:pStyle w:val="ListeParagr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DE782E" w14:textId="77777777" w:rsidR="00BA7738" w:rsidRPr="00B92F19" w:rsidRDefault="00435E4B" w:rsidP="004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2F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Web: </w:t>
      </w:r>
      <w:r w:rsidR="00B92F19">
        <w:rPr>
          <w:rFonts w:ascii="Times New Roman" w:hAnsi="Times New Roman" w:cs="Times New Roman"/>
          <w:sz w:val="24"/>
          <w:szCs w:val="24"/>
        </w:rPr>
        <w:t>http://www.develikongre.org</w:t>
      </w:r>
    </w:p>
    <w:sectPr w:rsidR="00BA7738" w:rsidRPr="00B92F19" w:rsidSect="008A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1F29"/>
    <w:multiLevelType w:val="hybridMultilevel"/>
    <w:tmpl w:val="352C60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53B84"/>
    <w:multiLevelType w:val="hybridMultilevel"/>
    <w:tmpl w:val="F4760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27"/>
    <w:rsid w:val="00074FB6"/>
    <w:rsid w:val="000D0811"/>
    <w:rsid w:val="00435E4B"/>
    <w:rsid w:val="00490F27"/>
    <w:rsid w:val="00626962"/>
    <w:rsid w:val="0069567F"/>
    <w:rsid w:val="00730707"/>
    <w:rsid w:val="0075775A"/>
    <w:rsid w:val="007651C4"/>
    <w:rsid w:val="00781BAF"/>
    <w:rsid w:val="00874E96"/>
    <w:rsid w:val="008A2170"/>
    <w:rsid w:val="0090467A"/>
    <w:rsid w:val="0093769A"/>
    <w:rsid w:val="00984EE7"/>
    <w:rsid w:val="009C19BA"/>
    <w:rsid w:val="009D5042"/>
    <w:rsid w:val="00B92F19"/>
    <w:rsid w:val="00B95CE6"/>
    <w:rsid w:val="00BA7738"/>
    <w:rsid w:val="00BB1CF1"/>
    <w:rsid w:val="00BD4ABA"/>
    <w:rsid w:val="00C169F4"/>
    <w:rsid w:val="00C51038"/>
    <w:rsid w:val="00C95F79"/>
    <w:rsid w:val="00DA0AC1"/>
    <w:rsid w:val="00DA75BE"/>
    <w:rsid w:val="00DB38B9"/>
    <w:rsid w:val="00DB7D0C"/>
    <w:rsid w:val="00E3708A"/>
    <w:rsid w:val="00E802B2"/>
    <w:rsid w:val="00EC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3327"/>
  <w15:docId w15:val="{5B449CCA-04FD-4DE2-AB49-68A6146F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90F27"/>
    <w:rPr>
      <w:b/>
      <w:bCs/>
    </w:rPr>
  </w:style>
  <w:style w:type="character" w:customStyle="1" w:styleId="apple-converted-space">
    <w:name w:val="apple-converted-space"/>
    <w:basedOn w:val="VarsaylanParagrafYazTipi"/>
    <w:rsid w:val="00490F27"/>
  </w:style>
  <w:style w:type="paragraph" w:styleId="NormalWeb">
    <w:name w:val="Normal (Web)"/>
    <w:basedOn w:val="Normal"/>
    <w:uiPriority w:val="99"/>
    <w:semiHidden/>
    <w:unhideWhenUsed/>
    <w:rsid w:val="0049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0F27"/>
    <w:rPr>
      <w:color w:val="0000FF"/>
      <w:u w:val="single"/>
    </w:rPr>
  </w:style>
  <w:style w:type="table" w:styleId="TabloKlavuzu">
    <w:name w:val="Table Grid"/>
    <w:basedOn w:val="NormalTablo"/>
    <w:uiPriority w:val="39"/>
    <w:rsid w:val="00C16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1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0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798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15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1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5054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81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02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73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7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8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6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74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5532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42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51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62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1132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76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47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28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0994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32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14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9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5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 ORHAN</cp:lastModifiedBy>
  <cp:revision>3</cp:revision>
  <dcterms:created xsi:type="dcterms:W3CDTF">2022-01-05T12:53:00Z</dcterms:created>
  <dcterms:modified xsi:type="dcterms:W3CDTF">2022-01-06T05:48:00Z</dcterms:modified>
</cp:coreProperties>
</file>