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02" w:rsidRDefault="009E4D02" w:rsidP="009E4D02"/>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9E4D02" w:rsidRPr="007A4CDB" w:rsidTr="009E4D02">
        <w:trPr>
          <w:trHeight w:val="1909"/>
        </w:trPr>
        <w:tc>
          <w:tcPr>
            <w:tcW w:w="1575" w:type="dxa"/>
            <w:tcBorders>
              <w:right w:val="single" w:sz="4" w:space="0" w:color="auto"/>
            </w:tcBorders>
          </w:tcPr>
          <w:p w:rsidR="009E4D02" w:rsidRDefault="009E4D02" w:rsidP="009E4D02">
            <w:pPr>
              <w:tabs>
                <w:tab w:val="left" w:pos="945"/>
              </w:tabs>
              <w:rPr>
                <w:rFonts w:ascii="Times New Roman" w:hAnsi="Times New Roman" w:cs="Times New Roman"/>
                <w:b/>
                <w:sz w:val="24"/>
                <w:szCs w:val="24"/>
              </w:rPr>
            </w:pPr>
          </w:p>
          <w:p w:rsidR="009E4D02" w:rsidRPr="007A4CDB" w:rsidRDefault="009E4D02" w:rsidP="009E4D02">
            <w:pPr>
              <w:tabs>
                <w:tab w:val="left" w:pos="945"/>
              </w:tabs>
              <w:rPr>
                <w:rFonts w:ascii="Times New Roman" w:hAnsi="Times New Roman" w:cs="Times New Roman"/>
                <w:b/>
                <w:sz w:val="24"/>
                <w:szCs w:val="24"/>
              </w:rPr>
            </w:pPr>
            <w:r>
              <w:rPr>
                <w:noProof/>
                <w:lang w:eastAsia="tr-TR"/>
              </w:rPr>
              <w:drawing>
                <wp:inline distT="0" distB="0" distL="0" distR="0" wp14:anchorId="762698C7" wp14:editId="41C00720">
                  <wp:extent cx="714375" cy="790575"/>
                  <wp:effectExtent l="0" t="0" r="9525" b="9525"/>
                  <wp:docPr id="10804096"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6"/>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9E4D02" w:rsidRDefault="009E4D02" w:rsidP="009E4D02">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9E4D02" w:rsidRPr="007A4CDB" w:rsidRDefault="009E4D02" w:rsidP="009E4D02">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9E4D02" w:rsidRPr="007A4CDB" w:rsidRDefault="009E4D02" w:rsidP="009E4D02">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9E4D02" w:rsidRDefault="009E4D02">
            <w:pPr>
              <w:spacing w:after="200"/>
              <w:rPr>
                <w:rFonts w:ascii="Times New Roman" w:hAnsi="Times New Roman" w:cs="Times New Roman"/>
                <w:b/>
                <w:sz w:val="24"/>
                <w:szCs w:val="24"/>
              </w:rPr>
            </w:pPr>
          </w:p>
          <w:p w:rsidR="009E4D02" w:rsidRPr="007A4CDB" w:rsidRDefault="009E4D02" w:rsidP="009E4D02">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9E4D02" w:rsidRPr="00231710" w:rsidRDefault="009E4D02" w:rsidP="009E4D02">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9E4D02" w:rsidTr="009E4D02">
        <w:tc>
          <w:tcPr>
            <w:tcW w:w="1844" w:type="dxa"/>
            <w:vMerge w:val="restart"/>
            <w:tcBorders>
              <w:right w:val="single" w:sz="4" w:space="0" w:color="auto"/>
            </w:tcBorders>
            <w:vAlign w:val="center"/>
          </w:tcPr>
          <w:p w:rsidR="009E4D02" w:rsidRPr="001B28DD" w:rsidRDefault="009E4D02" w:rsidP="0085466E">
            <w:pPr>
              <w:rPr>
                <w:sz w:val="20"/>
                <w:szCs w:val="20"/>
              </w:rPr>
            </w:pPr>
          </w:p>
          <w:p w:rsidR="009E4D02" w:rsidRPr="001B28DD" w:rsidRDefault="009E4D02" w:rsidP="0085466E">
            <w:pPr>
              <w:jc w:val="center"/>
              <w:rPr>
                <w:b/>
                <w:sz w:val="20"/>
                <w:szCs w:val="20"/>
              </w:rPr>
            </w:pPr>
            <w:r w:rsidRPr="001B28DD">
              <w:rPr>
                <w:b/>
                <w:sz w:val="20"/>
                <w:szCs w:val="20"/>
              </w:rPr>
              <w:t>ORGANİZASYONEL BİLGİLER</w:t>
            </w:r>
          </w:p>
        </w:tc>
        <w:tc>
          <w:tcPr>
            <w:tcW w:w="4615" w:type="dxa"/>
            <w:tcBorders>
              <w:left w:val="single" w:sz="4" w:space="0" w:color="auto"/>
            </w:tcBorders>
          </w:tcPr>
          <w:p w:rsidR="009E4D02" w:rsidRPr="001B28DD" w:rsidRDefault="009E4D02" w:rsidP="0085466E">
            <w:pPr>
              <w:rPr>
                <w:sz w:val="20"/>
                <w:szCs w:val="20"/>
              </w:rPr>
            </w:pPr>
            <w:r w:rsidRPr="001B28DD">
              <w:rPr>
                <w:sz w:val="20"/>
                <w:szCs w:val="20"/>
              </w:rPr>
              <w:t xml:space="preserve">Adı </w:t>
            </w:r>
            <w:proofErr w:type="gramStart"/>
            <w:r w:rsidRPr="001B28DD">
              <w:rPr>
                <w:sz w:val="20"/>
                <w:szCs w:val="20"/>
              </w:rPr>
              <w:t>Soyadı                                                                             :</w:t>
            </w:r>
            <w:proofErr w:type="gramEnd"/>
            <w:r w:rsidRPr="001B28DD">
              <w:rPr>
                <w:sz w:val="20"/>
                <w:szCs w:val="20"/>
              </w:rPr>
              <w:t xml:space="preserve"> </w:t>
            </w:r>
          </w:p>
        </w:tc>
        <w:tc>
          <w:tcPr>
            <w:tcW w:w="3748" w:type="dxa"/>
          </w:tcPr>
          <w:p w:rsidR="009E4D02" w:rsidRPr="001B28DD" w:rsidRDefault="001939AD" w:rsidP="0085466E">
            <w:pPr>
              <w:rPr>
                <w:sz w:val="20"/>
                <w:szCs w:val="20"/>
              </w:rPr>
            </w:pPr>
            <w:r>
              <w:rPr>
                <w:sz w:val="20"/>
                <w:szCs w:val="20"/>
              </w:rPr>
              <w:t>Prof. Dr. S. Savaş DURDURAN</w:t>
            </w:r>
          </w:p>
        </w:tc>
      </w:tr>
      <w:tr w:rsidR="009E4D02" w:rsidTr="009E4D02">
        <w:tc>
          <w:tcPr>
            <w:tcW w:w="1844" w:type="dxa"/>
            <w:vMerge/>
            <w:tcBorders>
              <w:right w:val="single" w:sz="4" w:space="0" w:color="auto"/>
            </w:tcBorders>
          </w:tcPr>
          <w:p w:rsidR="009E4D02" w:rsidRPr="001B28DD" w:rsidRDefault="009E4D02" w:rsidP="0085466E">
            <w:pPr>
              <w:rPr>
                <w:sz w:val="20"/>
                <w:szCs w:val="20"/>
              </w:rPr>
            </w:pPr>
          </w:p>
        </w:tc>
        <w:tc>
          <w:tcPr>
            <w:tcW w:w="4615" w:type="dxa"/>
            <w:tcBorders>
              <w:left w:val="single" w:sz="4" w:space="0" w:color="auto"/>
            </w:tcBorders>
          </w:tcPr>
          <w:p w:rsidR="009E4D02" w:rsidRPr="001B28DD" w:rsidRDefault="009E4D02" w:rsidP="0085466E">
            <w:pPr>
              <w:rPr>
                <w:sz w:val="20"/>
                <w:szCs w:val="20"/>
              </w:rPr>
            </w:pPr>
            <w:r w:rsidRPr="001B28DD">
              <w:rPr>
                <w:sz w:val="20"/>
                <w:szCs w:val="20"/>
              </w:rPr>
              <w:t xml:space="preserve">Fiili Görev </w:t>
            </w:r>
            <w:proofErr w:type="gramStart"/>
            <w:r w:rsidRPr="001B28DD">
              <w:rPr>
                <w:sz w:val="20"/>
                <w:szCs w:val="20"/>
              </w:rPr>
              <w:t>Unvanı                                                                :</w:t>
            </w:r>
            <w:proofErr w:type="gramEnd"/>
            <w:r w:rsidRPr="001B28DD">
              <w:rPr>
                <w:sz w:val="20"/>
                <w:szCs w:val="20"/>
              </w:rPr>
              <w:t xml:space="preserve"> </w:t>
            </w:r>
          </w:p>
        </w:tc>
        <w:tc>
          <w:tcPr>
            <w:tcW w:w="3748" w:type="dxa"/>
          </w:tcPr>
          <w:p w:rsidR="009E4D02" w:rsidRPr="001B28DD" w:rsidRDefault="009E4D02" w:rsidP="0085466E">
            <w:pPr>
              <w:rPr>
                <w:sz w:val="20"/>
                <w:szCs w:val="20"/>
              </w:rPr>
            </w:pPr>
            <w:r w:rsidRPr="001B28DD">
              <w:rPr>
                <w:sz w:val="20"/>
                <w:szCs w:val="20"/>
              </w:rPr>
              <w:t>Enstitü Müdürü</w:t>
            </w:r>
          </w:p>
        </w:tc>
      </w:tr>
      <w:tr w:rsidR="009E4D02" w:rsidTr="009E4D02">
        <w:tc>
          <w:tcPr>
            <w:tcW w:w="1844" w:type="dxa"/>
            <w:vMerge/>
            <w:tcBorders>
              <w:right w:val="single" w:sz="4" w:space="0" w:color="auto"/>
            </w:tcBorders>
          </w:tcPr>
          <w:p w:rsidR="009E4D02" w:rsidRPr="001B28DD" w:rsidRDefault="009E4D02" w:rsidP="0085466E">
            <w:pPr>
              <w:rPr>
                <w:sz w:val="20"/>
                <w:szCs w:val="20"/>
              </w:rPr>
            </w:pPr>
          </w:p>
        </w:tc>
        <w:tc>
          <w:tcPr>
            <w:tcW w:w="4615" w:type="dxa"/>
            <w:tcBorders>
              <w:left w:val="single" w:sz="4" w:space="0" w:color="auto"/>
            </w:tcBorders>
          </w:tcPr>
          <w:p w:rsidR="009E4D02" w:rsidRPr="001B28DD" w:rsidRDefault="009E4D02" w:rsidP="0085466E">
            <w:pPr>
              <w:rPr>
                <w:sz w:val="20"/>
                <w:szCs w:val="20"/>
              </w:rPr>
            </w:pPr>
            <w:proofErr w:type="gramStart"/>
            <w:r w:rsidRPr="001B28DD">
              <w:rPr>
                <w:sz w:val="20"/>
                <w:szCs w:val="20"/>
              </w:rPr>
              <w:t>Ünitesi                                                                                   :</w:t>
            </w:r>
            <w:proofErr w:type="gramEnd"/>
            <w:r w:rsidRPr="001B28DD">
              <w:rPr>
                <w:sz w:val="20"/>
                <w:szCs w:val="20"/>
              </w:rPr>
              <w:t xml:space="preserve"> </w:t>
            </w:r>
          </w:p>
        </w:tc>
        <w:tc>
          <w:tcPr>
            <w:tcW w:w="3748" w:type="dxa"/>
          </w:tcPr>
          <w:p w:rsidR="009E4D02" w:rsidRPr="001B28DD" w:rsidRDefault="009E4D02" w:rsidP="0085466E">
            <w:pPr>
              <w:rPr>
                <w:sz w:val="20"/>
                <w:szCs w:val="20"/>
              </w:rPr>
            </w:pPr>
            <w:r>
              <w:rPr>
                <w:sz w:val="20"/>
                <w:szCs w:val="20"/>
              </w:rPr>
              <w:t>Necmettin Erbakan</w:t>
            </w:r>
            <w:r w:rsidRPr="001B28DD">
              <w:rPr>
                <w:sz w:val="20"/>
                <w:szCs w:val="20"/>
              </w:rPr>
              <w:t xml:space="preserve"> Üniversitesi</w:t>
            </w:r>
          </w:p>
        </w:tc>
      </w:tr>
      <w:tr w:rsidR="009E4D02" w:rsidTr="009E4D02">
        <w:tc>
          <w:tcPr>
            <w:tcW w:w="1844" w:type="dxa"/>
            <w:vMerge/>
            <w:tcBorders>
              <w:right w:val="single" w:sz="4" w:space="0" w:color="auto"/>
            </w:tcBorders>
          </w:tcPr>
          <w:p w:rsidR="009E4D02" w:rsidRPr="001B28DD" w:rsidRDefault="009E4D02" w:rsidP="0085466E">
            <w:pPr>
              <w:rPr>
                <w:sz w:val="20"/>
                <w:szCs w:val="20"/>
              </w:rPr>
            </w:pPr>
          </w:p>
        </w:tc>
        <w:tc>
          <w:tcPr>
            <w:tcW w:w="4615" w:type="dxa"/>
            <w:tcBorders>
              <w:left w:val="single" w:sz="4" w:space="0" w:color="auto"/>
            </w:tcBorders>
          </w:tcPr>
          <w:p w:rsidR="009E4D02" w:rsidRPr="001B28DD" w:rsidRDefault="009E4D02" w:rsidP="0085466E">
            <w:pPr>
              <w:rPr>
                <w:sz w:val="20"/>
                <w:szCs w:val="20"/>
              </w:rPr>
            </w:pPr>
            <w:r w:rsidRPr="001B28DD">
              <w:rPr>
                <w:sz w:val="20"/>
                <w:szCs w:val="20"/>
              </w:rPr>
              <w:t>Bölümü/</w:t>
            </w:r>
            <w:proofErr w:type="gramStart"/>
            <w:r w:rsidRPr="001B28DD">
              <w:rPr>
                <w:sz w:val="20"/>
                <w:szCs w:val="20"/>
              </w:rPr>
              <w:t>Birimi                                                                     :</w:t>
            </w:r>
            <w:proofErr w:type="gramEnd"/>
            <w:r w:rsidRPr="001B28DD">
              <w:rPr>
                <w:sz w:val="20"/>
                <w:szCs w:val="20"/>
              </w:rPr>
              <w:t xml:space="preserve"> </w:t>
            </w:r>
          </w:p>
        </w:tc>
        <w:tc>
          <w:tcPr>
            <w:tcW w:w="3748" w:type="dxa"/>
          </w:tcPr>
          <w:p w:rsidR="009E4D02" w:rsidRPr="001B28DD" w:rsidRDefault="009E4D02" w:rsidP="0085466E">
            <w:pPr>
              <w:rPr>
                <w:sz w:val="20"/>
                <w:szCs w:val="20"/>
              </w:rPr>
            </w:pPr>
            <w:r>
              <w:rPr>
                <w:sz w:val="20"/>
                <w:szCs w:val="20"/>
              </w:rPr>
              <w:t>Fen</w:t>
            </w:r>
            <w:r w:rsidRPr="001B28DD">
              <w:rPr>
                <w:sz w:val="20"/>
                <w:szCs w:val="20"/>
              </w:rPr>
              <w:t xml:space="preserve"> Bilimler</w:t>
            </w:r>
            <w:r>
              <w:rPr>
                <w:sz w:val="20"/>
                <w:szCs w:val="20"/>
              </w:rPr>
              <w:t>i</w:t>
            </w:r>
            <w:r w:rsidRPr="001B28DD">
              <w:rPr>
                <w:sz w:val="20"/>
                <w:szCs w:val="20"/>
              </w:rPr>
              <w:t xml:space="preserve"> Enstitüsü</w:t>
            </w:r>
          </w:p>
        </w:tc>
      </w:tr>
      <w:tr w:rsidR="009E4D02" w:rsidTr="009E4D02">
        <w:tc>
          <w:tcPr>
            <w:tcW w:w="1844" w:type="dxa"/>
            <w:vMerge/>
            <w:tcBorders>
              <w:right w:val="single" w:sz="4" w:space="0" w:color="auto"/>
            </w:tcBorders>
          </w:tcPr>
          <w:p w:rsidR="009E4D02" w:rsidRPr="001B28DD" w:rsidRDefault="009E4D02" w:rsidP="0085466E">
            <w:pPr>
              <w:rPr>
                <w:sz w:val="20"/>
                <w:szCs w:val="20"/>
              </w:rPr>
            </w:pPr>
          </w:p>
        </w:tc>
        <w:tc>
          <w:tcPr>
            <w:tcW w:w="4615" w:type="dxa"/>
            <w:tcBorders>
              <w:left w:val="single" w:sz="4" w:space="0" w:color="auto"/>
            </w:tcBorders>
          </w:tcPr>
          <w:p w:rsidR="009E4D02" w:rsidRPr="001B28DD" w:rsidRDefault="009E4D02" w:rsidP="0085466E">
            <w:pPr>
              <w:rPr>
                <w:sz w:val="20"/>
                <w:szCs w:val="20"/>
              </w:rPr>
            </w:pPr>
            <w:r w:rsidRPr="001B28DD">
              <w:rPr>
                <w:sz w:val="20"/>
                <w:szCs w:val="20"/>
              </w:rPr>
              <w:t xml:space="preserve">Üst Yönetici / </w:t>
            </w:r>
            <w:proofErr w:type="gramStart"/>
            <w:r w:rsidRPr="001B28DD">
              <w:rPr>
                <w:sz w:val="20"/>
                <w:szCs w:val="20"/>
              </w:rPr>
              <w:t>Yöneticileri                                                  :</w:t>
            </w:r>
            <w:proofErr w:type="gramEnd"/>
            <w:r w:rsidRPr="001B28DD">
              <w:rPr>
                <w:sz w:val="20"/>
                <w:szCs w:val="20"/>
              </w:rPr>
              <w:t xml:space="preserve"> </w:t>
            </w:r>
          </w:p>
        </w:tc>
        <w:tc>
          <w:tcPr>
            <w:tcW w:w="3748" w:type="dxa"/>
          </w:tcPr>
          <w:p w:rsidR="009E4D02" w:rsidRPr="001B28DD" w:rsidRDefault="009E4D02" w:rsidP="0085466E">
            <w:pPr>
              <w:rPr>
                <w:sz w:val="20"/>
                <w:szCs w:val="20"/>
              </w:rPr>
            </w:pPr>
            <w:r w:rsidRPr="001B28DD">
              <w:rPr>
                <w:sz w:val="20"/>
                <w:szCs w:val="20"/>
              </w:rPr>
              <w:t>Rektör</w:t>
            </w:r>
          </w:p>
        </w:tc>
      </w:tr>
    </w:tbl>
    <w:p w:rsidR="009E4D02" w:rsidRPr="007A4CDB" w:rsidRDefault="009E4D02" w:rsidP="009E4D02">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9E4D02" w:rsidRPr="003F6B89" w:rsidTr="0085466E">
        <w:tc>
          <w:tcPr>
            <w:tcW w:w="1844" w:type="dxa"/>
            <w:vAlign w:val="center"/>
          </w:tcPr>
          <w:p w:rsidR="009E4D02" w:rsidRPr="003F6B89" w:rsidRDefault="009E4D02" w:rsidP="0085466E">
            <w:pPr>
              <w:jc w:val="center"/>
              <w:rPr>
                <w:b/>
                <w:sz w:val="20"/>
                <w:szCs w:val="20"/>
              </w:rPr>
            </w:pPr>
            <w:r w:rsidRPr="003F6B89">
              <w:rPr>
                <w:b/>
                <w:sz w:val="20"/>
                <w:szCs w:val="20"/>
              </w:rPr>
              <w:t>GÖREVİN KISA</w:t>
            </w:r>
          </w:p>
          <w:p w:rsidR="009E4D02" w:rsidRPr="003F6B89" w:rsidRDefault="009E4D02" w:rsidP="0085466E">
            <w:pPr>
              <w:jc w:val="center"/>
              <w:rPr>
                <w:b/>
                <w:sz w:val="20"/>
                <w:szCs w:val="20"/>
              </w:rPr>
            </w:pPr>
            <w:r w:rsidRPr="003F6B89">
              <w:rPr>
                <w:b/>
                <w:sz w:val="20"/>
                <w:szCs w:val="20"/>
              </w:rPr>
              <w:t>TANIMI</w:t>
            </w:r>
          </w:p>
        </w:tc>
        <w:tc>
          <w:tcPr>
            <w:tcW w:w="8363" w:type="dxa"/>
          </w:tcPr>
          <w:p w:rsidR="009E4D02" w:rsidRPr="003F6B89" w:rsidRDefault="00C51369" w:rsidP="0085466E">
            <w:pPr>
              <w:jc w:val="both"/>
              <w:rPr>
                <w:sz w:val="20"/>
                <w:szCs w:val="20"/>
              </w:rPr>
            </w:pPr>
            <w:r>
              <w:rPr>
                <w:sz w:val="20"/>
                <w:szCs w:val="20"/>
              </w:rPr>
              <w:t>Necmettin Erbakan</w:t>
            </w:r>
            <w:r w:rsidRPr="001B28DD">
              <w:rPr>
                <w:sz w:val="20"/>
                <w:szCs w:val="20"/>
              </w:rPr>
              <w:t xml:space="preserve"> </w:t>
            </w:r>
            <w:r w:rsidR="009E4D02" w:rsidRPr="003F6B89">
              <w:rPr>
                <w:sz w:val="20"/>
                <w:szCs w:val="20"/>
              </w:rPr>
              <w:t>Üniversitesi tarafından belirlenen amaç ve ilkelere uygun olarak; Enstitünün vizyonu ve misyonu doğrultusunda eğitim ve öğretim hizmetlerinin yürütülmesi amacıyla çalışmalar yapar, planlar, yönlendirir, koordine eder ve denetler. 3 yıllığına Rektör tarafından atanır. Görevi bitince yeniden atanabilir.</w:t>
            </w:r>
          </w:p>
        </w:tc>
      </w:tr>
    </w:tbl>
    <w:p w:rsidR="009E4D02" w:rsidRPr="003F6B89" w:rsidRDefault="009E4D02" w:rsidP="009E4D02">
      <w:pPr>
        <w:rPr>
          <w:sz w:val="20"/>
          <w:szCs w:val="20"/>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9E4D02" w:rsidRPr="003F6B89" w:rsidTr="0085466E">
        <w:tc>
          <w:tcPr>
            <w:tcW w:w="1844" w:type="dxa"/>
          </w:tcPr>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jc w:val="center"/>
              <w:rPr>
                <w:rFonts w:ascii="Times New Roman" w:hAnsi="Times New Roman" w:cs="Times New Roman"/>
                <w:b/>
                <w:sz w:val="20"/>
                <w:szCs w:val="20"/>
              </w:rPr>
            </w:pPr>
            <w:r w:rsidRPr="003F6B89">
              <w:rPr>
                <w:b/>
                <w:sz w:val="20"/>
                <w:szCs w:val="20"/>
              </w:rPr>
              <w:t>YETKİ VE SORUMLULUKLARI</w:t>
            </w:r>
          </w:p>
        </w:tc>
        <w:tc>
          <w:tcPr>
            <w:tcW w:w="8363" w:type="dxa"/>
          </w:tcPr>
          <w:p w:rsidR="009E4D02" w:rsidRPr="003F6B89" w:rsidRDefault="009E4D02" w:rsidP="0085466E">
            <w:pPr>
              <w:tabs>
                <w:tab w:val="left" w:pos="3585"/>
              </w:tabs>
              <w:jc w:val="both"/>
              <w:rPr>
                <w:sz w:val="20"/>
                <w:szCs w:val="20"/>
              </w:rPr>
            </w:pPr>
            <w:r w:rsidRPr="003F6B89">
              <w:rPr>
                <w:b/>
                <w:sz w:val="20"/>
                <w:szCs w:val="20"/>
              </w:rPr>
              <w:t>1.</w:t>
            </w:r>
            <w:r w:rsidRPr="003F6B89">
              <w:rPr>
                <w:sz w:val="20"/>
                <w:szCs w:val="20"/>
              </w:rPr>
              <w:t xml:space="preserve"> 2547 Sayılı Yüksek Öğretim Kanununda verilen görevleri yaparak, Enstitü kurullarına başkanlık eder ve kurul kararlarının uygulanmasını sağlar ve Enstitü birimleri arasında eşgüdümü ve düzenli çalışmayı sağlar. </w:t>
            </w:r>
          </w:p>
          <w:p w:rsidR="009E4D02" w:rsidRPr="003F6B89" w:rsidRDefault="009E4D02" w:rsidP="0085466E">
            <w:pPr>
              <w:tabs>
                <w:tab w:val="left" w:pos="3585"/>
              </w:tabs>
              <w:jc w:val="both"/>
              <w:rPr>
                <w:sz w:val="20"/>
                <w:szCs w:val="20"/>
              </w:rPr>
            </w:pPr>
            <w:r w:rsidRPr="003F6B89">
              <w:rPr>
                <w:b/>
                <w:sz w:val="20"/>
                <w:szCs w:val="20"/>
              </w:rPr>
              <w:t>2.</w:t>
            </w:r>
            <w:r w:rsidRPr="003F6B89">
              <w:rPr>
                <w:sz w:val="20"/>
                <w:szCs w:val="20"/>
              </w:rPr>
              <w:t xml:space="preserve"> Enstitü misyon ve vizyonunu belirler, bunu Enstitünün tüm çalışanları ile paylaşır, gerçekleşmesi için çalışanları motive eder. </w:t>
            </w:r>
          </w:p>
          <w:p w:rsidR="009E4D02" w:rsidRPr="00C51369" w:rsidRDefault="00C51369" w:rsidP="0085466E">
            <w:pPr>
              <w:tabs>
                <w:tab w:val="left" w:pos="3585"/>
              </w:tabs>
              <w:jc w:val="both"/>
              <w:rPr>
                <w:b/>
                <w:sz w:val="20"/>
                <w:szCs w:val="20"/>
              </w:rPr>
            </w:pPr>
            <w:r>
              <w:rPr>
                <w:b/>
                <w:sz w:val="20"/>
                <w:szCs w:val="20"/>
              </w:rPr>
              <w:t>3</w:t>
            </w:r>
            <w:r w:rsidR="009E4D02" w:rsidRPr="003F6B89">
              <w:rPr>
                <w:b/>
                <w:sz w:val="20"/>
                <w:szCs w:val="20"/>
              </w:rPr>
              <w:t>.</w:t>
            </w:r>
            <w:r w:rsidR="009E4D02" w:rsidRPr="003F6B89">
              <w:rPr>
                <w:sz w:val="20"/>
                <w:szCs w:val="20"/>
              </w:rPr>
              <w:t xml:space="preserve"> Enstitünün kadro ihtiyaçlarını hazırlar ve Rektörlük makamına sunar. </w:t>
            </w:r>
          </w:p>
          <w:p w:rsidR="009E4D02" w:rsidRPr="003F6B89" w:rsidRDefault="00C51369" w:rsidP="0085466E">
            <w:pPr>
              <w:tabs>
                <w:tab w:val="left" w:pos="3585"/>
              </w:tabs>
              <w:jc w:val="both"/>
              <w:rPr>
                <w:sz w:val="20"/>
                <w:szCs w:val="20"/>
              </w:rPr>
            </w:pPr>
            <w:r>
              <w:rPr>
                <w:b/>
                <w:sz w:val="20"/>
                <w:szCs w:val="20"/>
              </w:rPr>
              <w:t>4</w:t>
            </w:r>
            <w:r w:rsidR="009E4D02" w:rsidRPr="003F6B89">
              <w:rPr>
                <w:b/>
                <w:sz w:val="20"/>
                <w:szCs w:val="20"/>
              </w:rPr>
              <w:t>.</w:t>
            </w:r>
            <w:r w:rsidR="009E4D02" w:rsidRPr="003F6B89">
              <w:rPr>
                <w:sz w:val="20"/>
                <w:szCs w:val="20"/>
              </w:rPr>
              <w:t xml:space="preserve"> Enstitünün birimleri üzerinde genel gözetim ve denetim görevini yapar. </w:t>
            </w:r>
          </w:p>
          <w:p w:rsidR="009E4D02" w:rsidRPr="003F6B89" w:rsidRDefault="00C51369" w:rsidP="0085466E">
            <w:pPr>
              <w:tabs>
                <w:tab w:val="left" w:pos="3585"/>
              </w:tabs>
              <w:jc w:val="both"/>
              <w:rPr>
                <w:sz w:val="20"/>
                <w:szCs w:val="20"/>
              </w:rPr>
            </w:pPr>
            <w:r>
              <w:rPr>
                <w:b/>
                <w:sz w:val="20"/>
                <w:szCs w:val="20"/>
              </w:rPr>
              <w:t>5</w:t>
            </w:r>
            <w:r w:rsidR="009E4D02" w:rsidRPr="003F6B89">
              <w:rPr>
                <w:b/>
                <w:sz w:val="20"/>
                <w:szCs w:val="20"/>
              </w:rPr>
              <w:t>.</w:t>
            </w:r>
            <w:r w:rsidR="009E4D02" w:rsidRPr="003F6B89">
              <w:rPr>
                <w:sz w:val="20"/>
                <w:szCs w:val="20"/>
              </w:rPr>
              <w:t xml:space="preserve"> Enstitüde bilgisayar ve çıktı ortamında bilgi sisteminin oluşmasını sağlar. </w:t>
            </w:r>
          </w:p>
          <w:p w:rsidR="009E4D02" w:rsidRPr="003F6B89" w:rsidRDefault="00C51369" w:rsidP="0085466E">
            <w:pPr>
              <w:tabs>
                <w:tab w:val="left" w:pos="3585"/>
              </w:tabs>
              <w:jc w:val="both"/>
              <w:rPr>
                <w:sz w:val="20"/>
                <w:szCs w:val="20"/>
              </w:rPr>
            </w:pPr>
            <w:r>
              <w:rPr>
                <w:b/>
                <w:sz w:val="20"/>
                <w:szCs w:val="20"/>
              </w:rPr>
              <w:t>6</w:t>
            </w:r>
            <w:r w:rsidR="009E4D02" w:rsidRPr="003F6B89">
              <w:rPr>
                <w:b/>
                <w:sz w:val="20"/>
                <w:szCs w:val="20"/>
              </w:rPr>
              <w:t>.</w:t>
            </w:r>
            <w:r w:rsidR="009E4D02" w:rsidRPr="003F6B89">
              <w:rPr>
                <w:sz w:val="20"/>
                <w:szCs w:val="20"/>
              </w:rPr>
              <w:t xml:space="preserve"> Bilgi sistemi için gerekli olan anketlerin hazırlanmasını ve uygulanmasını sağlar. </w:t>
            </w:r>
          </w:p>
          <w:p w:rsidR="009E4D02" w:rsidRPr="003F6B89" w:rsidRDefault="00C51369" w:rsidP="0085466E">
            <w:pPr>
              <w:tabs>
                <w:tab w:val="left" w:pos="3585"/>
              </w:tabs>
              <w:jc w:val="both"/>
              <w:rPr>
                <w:sz w:val="20"/>
                <w:szCs w:val="20"/>
              </w:rPr>
            </w:pPr>
            <w:r>
              <w:rPr>
                <w:b/>
                <w:sz w:val="20"/>
                <w:szCs w:val="20"/>
              </w:rPr>
              <w:t>7</w:t>
            </w:r>
            <w:r w:rsidR="009E4D02" w:rsidRPr="003F6B89">
              <w:rPr>
                <w:b/>
                <w:sz w:val="20"/>
                <w:szCs w:val="20"/>
              </w:rPr>
              <w:t>.</w:t>
            </w:r>
            <w:r w:rsidR="009E4D02" w:rsidRPr="003F6B89">
              <w:rPr>
                <w:sz w:val="20"/>
                <w:szCs w:val="20"/>
              </w:rPr>
              <w:t xml:space="preserve"> Enstitüde eğitim-öğretimin düzenli bir şekilde sürdürülmesini sağlayarak, eğitim-öğretim ve araştırmalarla ilgili politikalar ve stratejiler geliştirir. </w:t>
            </w:r>
          </w:p>
          <w:p w:rsidR="009E4D02" w:rsidRPr="003F6B89" w:rsidRDefault="00C51369" w:rsidP="0085466E">
            <w:pPr>
              <w:tabs>
                <w:tab w:val="left" w:pos="3585"/>
              </w:tabs>
              <w:jc w:val="both"/>
              <w:rPr>
                <w:sz w:val="20"/>
                <w:szCs w:val="20"/>
              </w:rPr>
            </w:pPr>
            <w:r>
              <w:rPr>
                <w:b/>
                <w:sz w:val="20"/>
                <w:szCs w:val="20"/>
              </w:rPr>
              <w:t>8</w:t>
            </w:r>
            <w:r w:rsidR="009E4D02" w:rsidRPr="003F6B89">
              <w:rPr>
                <w:b/>
                <w:sz w:val="20"/>
                <w:szCs w:val="20"/>
              </w:rPr>
              <w:t>.</w:t>
            </w:r>
            <w:r w:rsidR="009E4D02" w:rsidRPr="003F6B89">
              <w:rPr>
                <w:sz w:val="20"/>
                <w:szCs w:val="20"/>
              </w:rPr>
              <w:t xml:space="preserve"> Enstitünün eğitim-öğretim sistemiyle ilgili sorunları tespit eder, çözüme kavuşturur, gerektiğinde üst makamlara iletir. </w:t>
            </w:r>
          </w:p>
          <w:p w:rsidR="009E4D02" w:rsidRPr="003F6B89" w:rsidRDefault="00C51369" w:rsidP="0085466E">
            <w:pPr>
              <w:tabs>
                <w:tab w:val="left" w:pos="3585"/>
              </w:tabs>
              <w:jc w:val="both"/>
              <w:rPr>
                <w:sz w:val="20"/>
                <w:szCs w:val="20"/>
              </w:rPr>
            </w:pPr>
            <w:r>
              <w:rPr>
                <w:b/>
                <w:sz w:val="20"/>
                <w:szCs w:val="20"/>
              </w:rPr>
              <w:t>9</w:t>
            </w:r>
            <w:r w:rsidR="009E4D02" w:rsidRPr="003F6B89">
              <w:rPr>
                <w:b/>
                <w:sz w:val="20"/>
                <w:szCs w:val="20"/>
              </w:rPr>
              <w:t>.</w:t>
            </w:r>
            <w:r w:rsidR="009E4D02" w:rsidRPr="003F6B89">
              <w:rPr>
                <w:sz w:val="20"/>
                <w:szCs w:val="20"/>
              </w:rPr>
              <w:t xml:space="preserve"> Eğitim-öğretimde yükselen değerleri takip eder ve Enstitü bazında uygulanmasını sağlar. </w:t>
            </w:r>
          </w:p>
          <w:p w:rsidR="009E4D02" w:rsidRPr="003F6B89" w:rsidRDefault="00C51369" w:rsidP="0085466E">
            <w:pPr>
              <w:tabs>
                <w:tab w:val="left" w:pos="3585"/>
              </w:tabs>
              <w:jc w:val="both"/>
              <w:rPr>
                <w:sz w:val="20"/>
                <w:szCs w:val="20"/>
              </w:rPr>
            </w:pPr>
            <w:r>
              <w:rPr>
                <w:b/>
                <w:sz w:val="20"/>
                <w:szCs w:val="20"/>
              </w:rPr>
              <w:t>10</w:t>
            </w:r>
            <w:r w:rsidR="009E4D02" w:rsidRPr="003F6B89">
              <w:rPr>
                <w:b/>
                <w:sz w:val="20"/>
                <w:szCs w:val="20"/>
              </w:rPr>
              <w:t>.</w:t>
            </w:r>
            <w:r w:rsidR="009E4D02" w:rsidRPr="003F6B89">
              <w:rPr>
                <w:sz w:val="20"/>
                <w:szCs w:val="20"/>
              </w:rPr>
              <w:t xml:space="preserve"> Enstitünün stratejik planının hazırlanmasını sağlar. </w:t>
            </w:r>
          </w:p>
          <w:p w:rsidR="009E4D02" w:rsidRPr="003F6B89" w:rsidRDefault="00C51369" w:rsidP="0085466E">
            <w:pPr>
              <w:tabs>
                <w:tab w:val="left" w:pos="3585"/>
              </w:tabs>
              <w:jc w:val="both"/>
              <w:rPr>
                <w:sz w:val="20"/>
                <w:szCs w:val="20"/>
              </w:rPr>
            </w:pPr>
            <w:r>
              <w:rPr>
                <w:b/>
                <w:sz w:val="20"/>
                <w:szCs w:val="20"/>
              </w:rPr>
              <w:t>11</w:t>
            </w:r>
            <w:r w:rsidR="009E4D02" w:rsidRPr="003F6B89">
              <w:rPr>
                <w:sz w:val="20"/>
                <w:szCs w:val="20"/>
              </w:rPr>
              <w:t xml:space="preserve">. Enstitünün fiziki donanımı ile insan kaynaklarının etkili ve verimli olarak kullanılmasını sağlar. </w:t>
            </w:r>
          </w:p>
          <w:p w:rsidR="009E4D02" w:rsidRPr="003F6B89" w:rsidRDefault="00C51369" w:rsidP="0085466E">
            <w:pPr>
              <w:tabs>
                <w:tab w:val="left" w:pos="3585"/>
              </w:tabs>
              <w:jc w:val="both"/>
              <w:rPr>
                <w:sz w:val="20"/>
                <w:szCs w:val="20"/>
              </w:rPr>
            </w:pPr>
            <w:r>
              <w:rPr>
                <w:b/>
                <w:sz w:val="20"/>
                <w:szCs w:val="20"/>
              </w:rPr>
              <w:t>12</w:t>
            </w:r>
            <w:r w:rsidR="009E4D02" w:rsidRPr="003F6B89">
              <w:rPr>
                <w:sz w:val="20"/>
                <w:szCs w:val="20"/>
              </w:rPr>
              <w:t xml:space="preserve">. Enstitü yerleşkesinde gerekli güvenlik tedbirlerinin alınmasını sağlar. </w:t>
            </w:r>
          </w:p>
          <w:p w:rsidR="009E4D02" w:rsidRPr="003F6B89" w:rsidRDefault="00C51369" w:rsidP="0085466E">
            <w:pPr>
              <w:tabs>
                <w:tab w:val="left" w:pos="3585"/>
              </w:tabs>
              <w:jc w:val="both"/>
              <w:rPr>
                <w:sz w:val="20"/>
                <w:szCs w:val="20"/>
              </w:rPr>
            </w:pPr>
            <w:r>
              <w:rPr>
                <w:b/>
                <w:sz w:val="20"/>
                <w:szCs w:val="20"/>
              </w:rPr>
              <w:t>13</w:t>
            </w:r>
            <w:r w:rsidR="009E4D02" w:rsidRPr="003F6B89">
              <w:rPr>
                <w:b/>
                <w:sz w:val="20"/>
                <w:szCs w:val="20"/>
              </w:rPr>
              <w:t>.</w:t>
            </w:r>
            <w:r w:rsidR="009E4D02" w:rsidRPr="003F6B89">
              <w:rPr>
                <w:sz w:val="20"/>
                <w:szCs w:val="20"/>
              </w:rPr>
              <w:t xml:space="preserve"> Enstitüyü üst düzeyde temsil eder. </w:t>
            </w:r>
          </w:p>
          <w:p w:rsidR="009E4D02" w:rsidRPr="003F6B89" w:rsidRDefault="00C51369" w:rsidP="0085466E">
            <w:pPr>
              <w:tabs>
                <w:tab w:val="left" w:pos="3585"/>
              </w:tabs>
              <w:jc w:val="both"/>
              <w:rPr>
                <w:sz w:val="20"/>
                <w:szCs w:val="20"/>
              </w:rPr>
            </w:pPr>
            <w:r>
              <w:rPr>
                <w:b/>
                <w:sz w:val="20"/>
                <w:szCs w:val="20"/>
              </w:rPr>
              <w:t>14</w:t>
            </w:r>
            <w:r w:rsidR="009E4D02" w:rsidRPr="003F6B89">
              <w:rPr>
                <w:b/>
                <w:sz w:val="20"/>
                <w:szCs w:val="20"/>
              </w:rPr>
              <w:t>.</w:t>
            </w:r>
            <w:r w:rsidR="009E4D02" w:rsidRPr="003F6B89">
              <w:rPr>
                <w:sz w:val="20"/>
                <w:szCs w:val="20"/>
              </w:rPr>
              <w:t xml:space="preserve"> Her öğretim yılı sonunda Enstitünün genel durumunun işleyişi hakkında Rektöre rapor verir ve rektörün alanı ile ilgili vereceği diğer görevleri yapar. </w:t>
            </w:r>
          </w:p>
          <w:p w:rsidR="009E4D02" w:rsidRPr="003F6B89" w:rsidRDefault="00C51369" w:rsidP="0085466E">
            <w:pPr>
              <w:tabs>
                <w:tab w:val="left" w:pos="3585"/>
              </w:tabs>
              <w:jc w:val="both"/>
              <w:rPr>
                <w:rFonts w:ascii="Times New Roman" w:hAnsi="Times New Roman" w:cs="Times New Roman"/>
                <w:b/>
                <w:sz w:val="20"/>
                <w:szCs w:val="20"/>
              </w:rPr>
            </w:pPr>
            <w:r>
              <w:rPr>
                <w:b/>
                <w:sz w:val="20"/>
                <w:szCs w:val="20"/>
              </w:rPr>
              <w:t>15</w:t>
            </w:r>
            <w:r w:rsidR="009E4D02" w:rsidRPr="003F6B89">
              <w:rPr>
                <w:b/>
                <w:sz w:val="20"/>
                <w:szCs w:val="20"/>
              </w:rPr>
              <w:t>.</w:t>
            </w:r>
            <w:r w:rsidR="009E4D02" w:rsidRPr="003F6B89">
              <w:rPr>
                <w:sz w:val="20"/>
                <w:szCs w:val="20"/>
              </w:rPr>
              <w:t xml:space="preserve"> Görev ve sorumluluk alanındaki faaliyetlerin mevcut iç kontrol sisteminin tanım ve talimatlarına uygun olarak yürütülmesini sağlar.</w:t>
            </w:r>
          </w:p>
        </w:tc>
      </w:tr>
    </w:tbl>
    <w:p w:rsidR="009E4D02" w:rsidRDefault="009E4D02" w:rsidP="009E4D02">
      <w:pPr>
        <w:tabs>
          <w:tab w:val="left" w:pos="6000"/>
        </w:tabs>
        <w:rPr>
          <w:sz w:val="16"/>
          <w:szCs w:val="16"/>
        </w:rPr>
      </w:pPr>
    </w:p>
    <w:p w:rsidR="009E4D02" w:rsidRDefault="009E4D02" w:rsidP="009E4D02">
      <w:pPr>
        <w:tabs>
          <w:tab w:val="left" w:pos="6000"/>
        </w:tabs>
        <w:rPr>
          <w:sz w:val="16"/>
          <w:szCs w:val="16"/>
        </w:rPr>
      </w:pPr>
    </w:p>
    <w:p w:rsidR="009E4D02" w:rsidRDefault="009E4D02" w:rsidP="009E4D02">
      <w:pPr>
        <w:tabs>
          <w:tab w:val="left" w:pos="6000"/>
        </w:tabs>
        <w:rPr>
          <w:sz w:val="16"/>
          <w:szCs w:val="16"/>
        </w:rPr>
      </w:pPr>
    </w:p>
    <w:p w:rsidR="009E4D02" w:rsidRPr="00231710" w:rsidRDefault="009E4D02" w:rsidP="009E4D02">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9E4D02" w:rsidTr="0085466E">
        <w:trPr>
          <w:trHeight w:val="658"/>
        </w:trPr>
        <w:tc>
          <w:tcPr>
            <w:tcW w:w="4394" w:type="dxa"/>
            <w:vAlign w:val="center"/>
          </w:tcPr>
          <w:p w:rsidR="009E4D02" w:rsidRPr="00985D62" w:rsidRDefault="009E4D02" w:rsidP="0085466E">
            <w:pPr>
              <w:tabs>
                <w:tab w:val="left" w:pos="6000"/>
              </w:tabs>
              <w:jc w:val="center"/>
              <w:rPr>
                <w:b/>
                <w:sz w:val="24"/>
              </w:rPr>
            </w:pPr>
            <w:r w:rsidRPr="00985D62">
              <w:rPr>
                <w:b/>
                <w:sz w:val="24"/>
              </w:rPr>
              <w:t>ONAYLAYAN</w:t>
            </w:r>
          </w:p>
        </w:tc>
        <w:tc>
          <w:tcPr>
            <w:tcW w:w="4284" w:type="dxa"/>
            <w:vAlign w:val="center"/>
          </w:tcPr>
          <w:p w:rsidR="009E4D02" w:rsidRDefault="009E4D02" w:rsidP="0085466E">
            <w:pPr>
              <w:tabs>
                <w:tab w:val="left" w:pos="6000"/>
              </w:tabs>
              <w:rPr>
                <w:sz w:val="24"/>
              </w:rPr>
            </w:pPr>
            <w:r>
              <w:rPr>
                <w:sz w:val="24"/>
              </w:rPr>
              <w:t xml:space="preserve">                          …/</w:t>
            </w:r>
            <w:r w:rsidR="001939AD">
              <w:rPr>
                <w:sz w:val="24"/>
              </w:rPr>
              <w:t>01/2019</w:t>
            </w:r>
          </w:p>
          <w:p w:rsidR="009E4D02" w:rsidRDefault="009E4D02" w:rsidP="0085466E">
            <w:pPr>
              <w:tabs>
                <w:tab w:val="left" w:pos="6000"/>
              </w:tabs>
              <w:rPr>
                <w:sz w:val="24"/>
              </w:rPr>
            </w:pPr>
          </w:p>
          <w:p w:rsidR="009E4D02" w:rsidRDefault="009E4D02" w:rsidP="0085466E">
            <w:pPr>
              <w:tabs>
                <w:tab w:val="left" w:pos="6000"/>
              </w:tabs>
              <w:rPr>
                <w:sz w:val="24"/>
              </w:rPr>
            </w:pPr>
          </w:p>
          <w:p w:rsidR="009E4D02" w:rsidRDefault="009E4D02" w:rsidP="0085466E">
            <w:pPr>
              <w:tabs>
                <w:tab w:val="left" w:pos="6000"/>
              </w:tabs>
              <w:rPr>
                <w:sz w:val="24"/>
              </w:rPr>
            </w:pPr>
            <w:r>
              <w:rPr>
                <w:sz w:val="24"/>
              </w:rPr>
              <w:t xml:space="preserve">              </w:t>
            </w:r>
            <w:r w:rsidRPr="009E4D02">
              <w:rPr>
                <w:sz w:val="24"/>
              </w:rPr>
              <w:t xml:space="preserve"> </w:t>
            </w:r>
            <w:r w:rsidR="001939AD" w:rsidRPr="001939AD">
              <w:rPr>
                <w:sz w:val="24"/>
              </w:rPr>
              <w:t>Prof. Dr. S. Savaş DURDURAN</w:t>
            </w:r>
          </w:p>
          <w:p w:rsidR="009E4D02" w:rsidRDefault="009E4D02" w:rsidP="0085466E">
            <w:pPr>
              <w:tabs>
                <w:tab w:val="left" w:pos="6000"/>
              </w:tabs>
              <w:rPr>
                <w:sz w:val="24"/>
              </w:rPr>
            </w:pPr>
            <w:r>
              <w:rPr>
                <w:sz w:val="24"/>
              </w:rPr>
              <w:t xml:space="preserve">                        </w:t>
            </w:r>
            <w:r w:rsidR="001939AD">
              <w:rPr>
                <w:sz w:val="24"/>
              </w:rPr>
              <w:t xml:space="preserve">    </w:t>
            </w:r>
            <w:r>
              <w:rPr>
                <w:sz w:val="24"/>
              </w:rPr>
              <w:t xml:space="preserve">     Müdür</w:t>
            </w:r>
          </w:p>
        </w:tc>
      </w:tr>
    </w:tbl>
    <w:p w:rsidR="009E4D02" w:rsidRPr="000D51F8" w:rsidRDefault="009E4D02" w:rsidP="009E4D02">
      <w:pPr>
        <w:tabs>
          <w:tab w:val="left" w:pos="6000"/>
        </w:tabs>
        <w:rPr>
          <w:sz w:val="24"/>
        </w:rPr>
      </w:pPr>
      <w:r w:rsidRPr="000D51F8">
        <w:rPr>
          <w:sz w:val="24"/>
        </w:rPr>
        <w:tab/>
      </w:r>
    </w:p>
    <w:p w:rsidR="00936561" w:rsidRDefault="00936561"/>
    <w:p w:rsidR="00EF3474" w:rsidRDefault="00EF3474"/>
    <w:p w:rsidR="00EF3474" w:rsidRDefault="00EF3474"/>
    <w:p w:rsidR="00EF3474" w:rsidRDefault="00EF3474"/>
    <w:p w:rsidR="00EF3474" w:rsidRDefault="00EF3474"/>
    <w:p w:rsidR="00EF3474" w:rsidRDefault="00EF3474"/>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EF3474" w:rsidRPr="007A4CDB" w:rsidTr="0085466E">
        <w:trPr>
          <w:trHeight w:val="1909"/>
        </w:trPr>
        <w:tc>
          <w:tcPr>
            <w:tcW w:w="1575" w:type="dxa"/>
            <w:tcBorders>
              <w:right w:val="single" w:sz="4" w:space="0" w:color="auto"/>
            </w:tcBorders>
          </w:tcPr>
          <w:p w:rsidR="00EF3474" w:rsidRDefault="00EF3474" w:rsidP="0085466E">
            <w:pPr>
              <w:tabs>
                <w:tab w:val="left" w:pos="945"/>
              </w:tabs>
              <w:rPr>
                <w:rFonts w:ascii="Times New Roman" w:hAnsi="Times New Roman" w:cs="Times New Roman"/>
                <w:b/>
                <w:sz w:val="24"/>
                <w:szCs w:val="24"/>
              </w:rPr>
            </w:pPr>
          </w:p>
          <w:p w:rsidR="00EF3474" w:rsidRPr="007A4CDB" w:rsidRDefault="00EF3474" w:rsidP="0085466E">
            <w:pPr>
              <w:tabs>
                <w:tab w:val="left" w:pos="945"/>
              </w:tabs>
              <w:rPr>
                <w:rFonts w:ascii="Times New Roman" w:hAnsi="Times New Roman" w:cs="Times New Roman"/>
                <w:b/>
                <w:sz w:val="24"/>
                <w:szCs w:val="24"/>
              </w:rPr>
            </w:pPr>
            <w:r>
              <w:rPr>
                <w:noProof/>
                <w:lang w:eastAsia="tr-TR"/>
              </w:rPr>
              <w:drawing>
                <wp:inline distT="0" distB="0" distL="0" distR="0" wp14:anchorId="40F2B963" wp14:editId="3ABEE52E">
                  <wp:extent cx="714375" cy="790575"/>
                  <wp:effectExtent l="0" t="0" r="9525" b="9525"/>
                  <wp:docPr id="1"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6"/>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EF3474" w:rsidRDefault="00EF3474" w:rsidP="0085466E">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EF3474" w:rsidRPr="007A4CDB" w:rsidRDefault="00EF3474" w:rsidP="0085466E">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EF3474" w:rsidRPr="007A4CDB" w:rsidRDefault="00EF3474" w:rsidP="0085466E">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EF3474" w:rsidRDefault="00EF3474" w:rsidP="0085466E">
            <w:pPr>
              <w:spacing w:after="200"/>
              <w:rPr>
                <w:rFonts w:ascii="Times New Roman" w:hAnsi="Times New Roman" w:cs="Times New Roman"/>
                <w:b/>
                <w:sz w:val="24"/>
                <w:szCs w:val="24"/>
              </w:rPr>
            </w:pPr>
          </w:p>
          <w:p w:rsidR="00EF3474" w:rsidRPr="007A4CDB" w:rsidRDefault="00EF3474" w:rsidP="0085466E">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EF3474" w:rsidRPr="00231710" w:rsidRDefault="00EF3474" w:rsidP="00EF347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EF3474" w:rsidTr="0085466E">
        <w:tc>
          <w:tcPr>
            <w:tcW w:w="1844" w:type="dxa"/>
            <w:vMerge w:val="restart"/>
            <w:vAlign w:val="center"/>
          </w:tcPr>
          <w:p w:rsidR="00EF3474" w:rsidRPr="003F447D" w:rsidRDefault="00EF3474" w:rsidP="0085466E">
            <w:pPr>
              <w:rPr>
                <w:sz w:val="20"/>
                <w:szCs w:val="20"/>
              </w:rPr>
            </w:pPr>
          </w:p>
          <w:p w:rsidR="00EF3474" w:rsidRPr="003F447D" w:rsidRDefault="00EF3474" w:rsidP="0085466E">
            <w:pPr>
              <w:jc w:val="center"/>
              <w:rPr>
                <w:b/>
                <w:sz w:val="20"/>
                <w:szCs w:val="20"/>
              </w:rPr>
            </w:pPr>
            <w:r w:rsidRPr="003F447D">
              <w:rPr>
                <w:b/>
                <w:sz w:val="20"/>
                <w:szCs w:val="20"/>
              </w:rPr>
              <w:t>ORGANİZASYONEL BİLGİLER</w:t>
            </w:r>
          </w:p>
        </w:tc>
        <w:tc>
          <w:tcPr>
            <w:tcW w:w="4615" w:type="dxa"/>
          </w:tcPr>
          <w:p w:rsidR="00EF3474" w:rsidRPr="003F447D" w:rsidRDefault="00EF3474" w:rsidP="0085466E">
            <w:pPr>
              <w:rPr>
                <w:sz w:val="20"/>
                <w:szCs w:val="20"/>
              </w:rPr>
            </w:pPr>
            <w:r w:rsidRPr="003F447D">
              <w:rPr>
                <w:sz w:val="20"/>
                <w:szCs w:val="20"/>
              </w:rPr>
              <w:t xml:space="preserve">Adı </w:t>
            </w:r>
            <w:proofErr w:type="gramStart"/>
            <w:r w:rsidRPr="003F447D">
              <w:rPr>
                <w:sz w:val="20"/>
                <w:szCs w:val="20"/>
              </w:rPr>
              <w:t>Soyadı                                                                             :</w:t>
            </w:r>
            <w:proofErr w:type="gramEnd"/>
            <w:r w:rsidRPr="003F447D">
              <w:rPr>
                <w:sz w:val="20"/>
                <w:szCs w:val="20"/>
              </w:rPr>
              <w:t xml:space="preserve"> </w:t>
            </w:r>
          </w:p>
        </w:tc>
        <w:tc>
          <w:tcPr>
            <w:tcW w:w="3748" w:type="dxa"/>
          </w:tcPr>
          <w:p w:rsidR="00EF3474" w:rsidRPr="003F447D" w:rsidRDefault="0049384E" w:rsidP="001939AD">
            <w:pPr>
              <w:rPr>
                <w:sz w:val="20"/>
                <w:szCs w:val="20"/>
              </w:rPr>
            </w:pPr>
            <w:r>
              <w:rPr>
                <w:sz w:val="20"/>
                <w:szCs w:val="20"/>
              </w:rPr>
              <w:t xml:space="preserve">Doç. Dr. </w:t>
            </w:r>
            <w:r w:rsidR="001939AD">
              <w:rPr>
                <w:sz w:val="20"/>
                <w:szCs w:val="20"/>
              </w:rPr>
              <w:t>Mustafa YÖNTEM</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proofErr w:type="gramStart"/>
            <w:r w:rsidRPr="003F447D">
              <w:rPr>
                <w:sz w:val="20"/>
                <w:szCs w:val="20"/>
              </w:rPr>
              <w:t>Statüsü                                                                                  :</w:t>
            </w:r>
            <w:proofErr w:type="gramEnd"/>
            <w:r w:rsidRPr="003F447D">
              <w:rPr>
                <w:sz w:val="20"/>
                <w:szCs w:val="20"/>
              </w:rPr>
              <w:t xml:space="preserve"> </w:t>
            </w:r>
          </w:p>
        </w:tc>
        <w:tc>
          <w:tcPr>
            <w:tcW w:w="3748" w:type="dxa"/>
          </w:tcPr>
          <w:p w:rsidR="00EF3474" w:rsidRPr="003F447D" w:rsidRDefault="00EF3474" w:rsidP="0085466E">
            <w:pPr>
              <w:rPr>
                <w:sz w:val="20"/>
                <w:szCs w:val="20"/>
              </w:rPr>
            </w:pPr>
            <w:r w:rsidRPr="003F447D">
              <w:rPr>
                <w:sz w:val="20"/>
                <w:szCs w:val="20"/>
              </w:rPr>
              <w:t>Enstitü Müdür Yardımcısı</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proofErr w:type="gramStart"/>
            <w:r w:rsidRPr="003F447D">
              <w:rPr>
                <w:sz w:val="20"/>
                <w:szCs w:val="20"/>
              </w:rPr>
              <w:t>Unvanı                                                                                   :</w:t>
            </w:r>
            <w:proofErr w:type="gramEnd"/>
            <w:r w:rsidRPr="003F447D">
              <w:rPr>
                <w:sz w:val="20"/>
                <w:szCs w:val="20"/>
              </w:rPr>
              <w:t xml:space="preserve"> </w:t>
            </w:r>
          </w:p>
        </w:tc>
        <w:tc>
          <w:tcPr>
            <w:tcW w:w="3748" w:type="dxa"/>
          </w:tcPr>
          <w:p w:rsidR="00EF3474" w:rsidRPr="003F447D" w:rsidRDefault="00EF3474" w:rsidP="0085466E">
            <w:pPr>
              <w:rPr>
                <w:sz w:val="20"/>
                <w:szCs w:val="20"/>
              </w:rPr>
            </w:pPr>
            <w:r>
              <w:rPr>
                <w:sz w:val="20"/>
                <w:szCs w:val="20"/>
              </w:rPr>
              <w:t>Doçent</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r w:rsidRPr="003F447D">
              <w:rPr>
                <w:sz w:val="20"/>
                <w:szCs w:val="20"/>
              </w:rPr>
              <w:t xml:space="preserve">Fiili Görev </w:t>
            </w:r>
            <w:proofErr w:type="gramStart"/>
            <w:r w:rsidRPr="003F447D">
              <w:rPr>
                <w:sz w:val="20"/>
                <w:szCs w:val="20"/>
              </w:rPr>
              <w:t>Unvanı                                                                :</w:t>
            </w:r>
            <w:proofErr w:type="gramEnd"/>
            <w:r w:rsidRPr="003F447D">
              <w:rPr>
                <w:sz w:val="20"/>
                <w:szCs w:val="20"/>
              </w:rPr>
              <w:t xml:space="preserve"> </w:t>
            </w:r>
          </w:p>
        </w:tc>
        <w:tc>
          <w:tcPr>
            <w:tcW w:w="3748" w:type="dxa"/>
          </w:tcPr>
          <w:p w:rsidR="00EF3474" w:rsidRPr="003F447D" w:rsidRDefault="00EF3474" w:rsidP="0085466E">
            <w:pPr>
              <w:rPr>
                <w:sz w:val="20"/>
                <w:szCs w:val="20"/>
              </w:rPr>
            </w:pPr>
            <w:r w:rsidRPr="003F447D">
              <w:rPr>
                <w:sz w:val="20"/>
                <w:szCs w:val="20"/>
              </w:rPr>
              <w:t>Enstitü Müdür Yardımcısı</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proofErr w:type="gramStart"/>
            <w:r w:rsidRPr="003F447D">
              <w:rPr>
                <w:sz w:val="20"/>
                <w:szCs w:val="20"/>
              </w:rPr>
              <w:t>Ünitesi                                                                                   :</w:t>
            </w:r>
            <w:proofErr w:type="gramEnd"/>
            <w:r w:rsidRPr="003F447D">
              <w:rPr>
                <w:sz w:val="20"/>
                <w:szCs w:val="20"/>
              </w:rPr>
              <w:t xml:space="preserve"> </w:t>
            </w:r>
          </w:p>
        </w:tc>
        <w:tc>
          <w:tcPr>
            <w:tcW w:w="3748" w:type="dxa"/>
          </w:tcPr>
          <w:p w:rsidR="00EF3474" w:rsidRPr="00B00612" w:rsidRDefault="00EF3474" w:rsidP="0085466E">
            <w:r w:rsidRPr="00B00612">
              <w:t>Necmettin Erbakan Üniversitesi</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r w:rsidRPr="003F447D">
              <w:rPr>
                <w:sz w:val="20"/>
                <w:szCs w:val="20"/>
              </w:rPr>
              <w:t>Bölümü/</w:t>
            </w:r>
            <w:proofErr w:type="gramStart"/>
            <w:r w:rsidRPr="003F447D">
              <w:rPr>
                <w:sz w:val="20"/>
                <w:szCs w:val="20"/>
              </w:rPr>
              <w:t>Birimi                                                                     :</w:t>
            </w:r>
            <w:proofErr w:type="gramEnd"/>
            <w:r w:rsidRPr="003F447D">
              <w:rPr>
                <w:sz w:val="20"/>
                <w:szCs w:val="20"/>
              </w:rPr>
              <w:t xml:space="preserve"> </w:t>
            </w:r>
          </w:p>
        </w:tc>
        <w:tc>
          <w:tcPr>
            <w:tcW w:w="3748" w:type="dxa"/>
          </w:tcPr>
          <w:p w:rsidR="00EF3474" w:rsidRDefault="00EF3474" w:rsidP="0085466E">
            <w:r w:rsidRPr="00B00612">
              <w:t>Fen Bilimleri Enstitüsü</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r w:rsidRPr="003F447D">
              <w:rPr>
                <w:sz w:val="20"/>
                <w:szCs w:val="20"/>
              </w:rPr>
              <w:t xml:space="preserve">İlk </w:t>
            </w:r>
            <w:proofErr w:type="gramStart"/>
            <w:r w:rsidRPr="003F447D">
              <w:rPr>
                <w:sz w:val="20"/>
                <w:szCs w:val="20"/>
              </w:rPr>
              <w:t>Amiri                                                                                 :</w:t>
            </w:r>
            <w:proofErr w:type="gramEnd"/>
            <w:r w:rsidRPr="003F447D">
              <w:rPr>
                <w:sz w:val="20"/>
                <w:szCs w:val="20"/>
              </w:rPr>
              <w:t xml:space="preserve"> </w:t>
            </w:r>
          </w:p>
        </w:tc>
        <w:tc>
          <w:tcPr>
            <w:tcW w:w="3748" w:type="dxa"/>
          </w:tcPr>
          <w:p w:rsidR="00EF3474" w:rsidRPr="003F447D" w:rsidRDefault="00EF3474" w:rsidP="0085466E">
            <w:pPr>
              <w:rPr>
                <w:sz w:val="20"/>
                <w:szCs w:val="20"/>
              </w:rPr>
            </w:pPr>
            <w:r w:rsidRPr="003F447D">
              <w:rPr>
                <w:sz w:val="20"/>
                <w:szCs w:val="20"/>
              </w:rPr>
              <w:t>Müdür</w:t>
            </w:r>
          </w:p>
        </w:tc>
      </w:tr>
    </w:tbl>
    <w:p w:rsidR="00EF3474" w:rsidRPr="007A4CDB" w:rsidRDefault="00EF3474" w:rsidP="00EF347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EF3474" w:rsidTr="0085466E">
        <w:tc>
          <w:tcPr>
            <w:tcW w:w="1844" w:type="dxa"/>
            <w:vAlign w:val="center"/>
          </w:tcPr>
          <w:p w:rsidR="00EF3474" w:rsidRPr="003F447D" w:rsidRDefault="00EF3474" w:rsidP="0085466E">
            <w:pPr>
              <w:jc w:val="center"/>
              <w:rPr>
                <w:b/>
                <w:sz w:val="20"/>
                <w:szCs w:val="20"/>
              </w:rPr>
            </w:pPr>
            <w:r w:rsidRPr="003F447D">
              <w:rPr>
                <w:b/>
                <w:sz w:val="20"/>
                <w:szCs w:val="20"/>
              </w:rPr>
              <w:t>GÖREVİN KISA</w:t>
            </w:r>
          </w:p>
          <w:p w:rsidR="00EF3474" w:rsidRPr="003F447D" w:rsidRDefault="00EF3474" w:rsidP="0085466E">
            <w:pPr>
              <w:jc w:val="center"/>
              <w:rPr>
                <w:b/>
                <w:sz w:val="20"/>
                <w:szCs w:val="20"/>
              </w:rPr>
            </w:pPr>
            <w:r w:rsidRPr="003F447D">
              <w:rPr>
                <w:b/>
                <w:sz w:val="20"/>
                <w:szCs w:val="20"/>
              </w:rPr>
              <w:t>TANIMI</w:t>
            </w:r>
          </w:p>
        </w:tc>
        <w:tc>
          <w:tcPr>
            <w:tcW w:w="8363" w:type="dxa"/>
          </w:tcPr>
          <w:p w:rsidR="00EF3474" w:rsidRPr="003F447D" w:rsidRDefault="00EF3474" w:rsidP="0085466E">
            <w:pPr>
              <w:jc w:val="both"/>
              <w:rPr>
                <w:sz w:val="20"/>
                <w:szCs w:val="20"/>
              </w:rPr>
            </w:pPr>
            <w:r w:rsidRPr="003F447D">
              <w:rPr>
                <w:sz w:val="20"/>
                <w:szCs w:val="20"/>
              </w:rPr>
              <w:t xml:space="preserve">Enstitü Müdürünün görevlerini yerine getirmesinde yardımcı olmak üzere en çok üç yıl için atanabilirler. Müdür gerekli gördüğünde yardımcılarını değiştirebilir. Müdürün görevi sona erdiğinde yardımcılarında görevi sona erer. Müdür yardımcıları, </w:t>
            </w:r>
            <w:r w:rsidRPr="00EF3474">
              <w:rPr>
                <w:sz w:val="20"/>
                <w:szCs w:val="20"/>
              </w:rPr>
              <w:t xml:space="preserve">Necmettin Erbakan Üniversitesi </w:t>
            </w:r>
            <w:r w:rsidRPr="003F447D">
              <w:rPr>
                <w:sz w:val="20"/>
                <w:szCs w:val="20"/>
              </w:rPr>
              <w:t>üst yönetimi tarafından belirlenen amaç ve ilkelere uygun olarak; Enstitünün vizyonu ve misyonu doğrultusunda eğitim ve öğretim faaliyetlerinin yürütülmesi amacıyla çalışmalarda bulunurlar. Enstitü müdür yardımcıları müdüre karşı sorumludurlar. Müdür yardımcıları müdür bulunmadığında müdüre vekâlet ederler. Akademik ve idari işlere bakan iki müdür yardımcısı bulunur.</w:t>
            </w:r>
          </w:p>
        </w:tc>
      </w:tr>
    </w:tbl>
    <w:p w:rsidR="00EF3474" w:rsidRPr="00DF6A17" w:rsidRDefault="00EF3474" w:rsidP="00EF347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EF3474" w:rsidRPr="00DF6A17" w:rsidTr="0085466E">
        <w:tc>
          <w:tcPr>
            <w:tcW w:w="1844" w:type="dxa"/>
          </w:tcPr>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center"/>
              <w:rPr>
                <w:b/>
                <w:sz w:val="20"/>
                <w:szCs w:val="20"/>
              </w:rPr>
            </w:pPr>
            <w:r w:rsidRPr="003F447D">
              <w:rPr>
                <w:b/>
                <w:sz w:val="20"/>
                <w:szCs w:val="20"/>
              </w:rPr>
              <w:t>YETKİ</w:t>
            </w:r>
          </w:p>
          <w:p w:rsidR="00EF3474" w:rsidRPr="003F447D" w:rsidRDefault="00EF3474" w:rsidP="0085466E">
            <w:pPr>
              <w:tabs>
                <w:tab w:val="left" w:pos="3585"/>
              </w:tabs>
              <w:jc w:val="center"/>
              <w:rPr>
                <w:b/>
                <w:sz w:val="20"/>
                <w:szCs w:val="20"/>
              </w:rPr>
            </w:pPr>
            <w:r w:rsidRPr="003F447D">
              <w:rPr>
                <w:b/>
                <w:sz w:val="20"/>
                <w:szCs w:val="20"/>
              </w:rPr>
              <w:t>VE</w:t>
            </w:r>
          </w:p>
          <w:p w:rsidR="00EF3474" w:rsidRPr="003F447D" w:rsidRDefault="00EF3474" w:rsidP="0085466E">
            <w:pPr>
              <w:tabs>
                <w:tab w:val="left" w:pos="3585"/>
              </w:tabs>
              <w:jc w:val="center"/>
              <w:rPr>
                <w:rFonts w:ascii="Times New Roman" w:hAnsi="Times New Roman" w:cs="Times New Roman"/>
                <w:b/>
                <w:sz w:val="20"/>
                <w:szCs w:val="20"/>
              </w:rPr>
            </w:pPr>
            <w:r w:rsidRPr="003F447D">
              <w:rPr>
                <w:b/>
                <w:sz w:val="20"/>
                <w:szCs w:val="20"/>
              </w:rPr>
              <w:t>SORUMLULUKLARI</w:t>
            </w:r>
          </w:p>
        </w:tc>
        <w:tc>
          <w:tcPr>
            <w:tcW w:w="8363" w:type="dxa"/>
          </w:tcPr>
          <w:p w:rsidR="00EF3474" w:rsidRPr="003F447D" w:rsidRDefault="00EF3474" w:rsidP="0085466E">
            <w:pPr>
              <w:tabs>
                <w:tab w:val="left" w:pos="3585"/>
              </w:tabs>
              <w:jc w:val="both"/>
              <w:rPr>
                <w:sz w:val="20"/>
                <w:szCs w:val="20"/>
              </w:rPr>
            </w:pPr>
            <w:r w:rsidRPr="003F447D">
              <w:rPr>
                <w:b/>
                <w:sz w:val="20"/>
                <w:szCs w:val="20"/>
              </w:rPr>
              <w:t>1.</w:t>
            </w:r>
            <w:r w:rsidRPr="003F447D">
              <w:rPr>
                <w:sz w:val="20"/>
                <w:szCs w:val="20"/>
              </w:rPr>
              <w:t xml:space="preserve"> Müdüre görevi başında olmadığı zamanlarda vekâlet eder. </w:t>
            </w:r>
          </w:p>
          <w:p w:rsidR="00EF3474" w:rsidRPr="003F447D" w:rsidRDefault="00EF3474" w:rsidP="0085466E">
            <w:pPr>
              <w:tabs>
                <w:tab w:val="left" w:pos="3585"/>
              </w:tabs>
              <w:jc w:val="both"/>
              <w:rPr>
                <w:sz w:val="20"/>
                <w:szCs w:val="20"/>
              </w:rPr>
            </w:pPr>
            <w:r w:rsidRPr="003F447D">
              <w:rPr>
                <w:b/>
                <w:sz w:val="20"/>
                <w:szCs w:val="20"/>
              </w:rPr>
              <w:t>2.</w:t>
            </w:r>
            <w:r w:rsidRPr="003F447D">
              <w:rPr>
                <w:sz w:val="20"/>
                <w:szCs w:val="20"/>
              </w:rPr>
              <w:t xml:space="preserve"> Eğitim-öğretim programlarının geliştirilmesi için gerekli ortamı hazırlar, bunlarla ilgili politikalar ve stratejiler belirler ve yürütülen programların çıktı yeterliliklerinin belirlenmesini sağlar. </w:t>
            </w:r>
          </w:p>
          <w:p w:rsidR="00EF3474" w:rsidRPr="003F447D" w:rsidRDefault="00EF3474" w:rsidP="0085466E">
            <w:pPr>
              <w:tabs>
                <w:tab w:val="left" w:pos="3585"/>
              </w:tabs>
              <w:jc w:val="both"/>
              <w:rPr>
                <w:sz w:val="20"/>
                <w:szCs w:val="20"/>
              </w:rPr>
            </w:pPr>
            <w:r w:rsidRPr="003F447D">
              <w:rPr>
                <w:b/>
                <w:sz w:val="20"/>
                <w:szCs w:val="20"/>
              </w:rPr>
              <w:t>3.</w:t>
            </w:r>
            <w:r w:rsidRPr="003F447D">
              <w:rPr>
                <w:sz w:val="20"/>
                <w:szCs w:val="20"/>
              </w:rPr>
              <w:t xml:space="preserve"> Programların akredite edilmesi için gerekli çalışmaları yapar. </w:t>
            </w:r>
          </w:p>
          <w:p w:rsidR="00EF3474" w:rsidRPr="003F447D" w:rsidRDefault="00EF3474" w:rsidP="0085466E">
            <w:pPr>
              <w:tabs>
                <w:tab w:val="left" w:pos="3585"/>
              </w:tabs>
              <w:jc w:val="both"/>
              <w:rPr>
                <w:sz w:val="20"/>
                <w:szCs w:val="20"/>
              </w:rPr>
            </w:pPr>
            <w:r w:rsidRPr="003F447D">
              <w:rPr>
                <w:b/>
                <w:sz w:val="20"/>
                <w:szCs w:val="20"/>
              </w:rPr>
              <w:t>4.</w:t>
            </w:r>
            <w:r w:rsidRPr="003F447D">
              <w:rPr>
                <w:sz w:val="20"/>
                <w:szCs w:val="20"/>
              </w:rPr>
              <w:t xml:space="preserve"> Yeni anabilim dalları açılması ve mevcut olanları yapılandırılması için çalışma yapar.</w:t>
            </w:r>
          </w:p>
          <w:p w:rsidR="00EF3474" w:rsidRPr="003F447D" w:rsidRDefault="00EF3474" w:rsidP="0085466E">
            <w:pPr>
              <w:tabs>
                <w:tab w:val="left" w:pos="3585"/>
              </w:tabs>
              <w:jc w:val="both"/>
              <w:rPr>
                <w:sz w:val="20"/>
                <w:szCs w:val="20"/>
              </w:rPr>
            </w:pPr>
            <w:r w:rsidRPr="003F447D">
              <w:rPr>
                <w:b/>
                <w:sz w:val="20"/>
                <w:szCs w:val="20"/>
              </w:rPr>
              <w:t>6.</w:t>
            </w:r>
            <w:r w:rsidRPr="003F447D">
              <w:rPr>
                <w:sz w:val="20"/>
                <w:szCs w:val="20"/>
              </w:rPr>
              <w:t xml:space="preserve"> Enstitü ile yerli ve yabancı eğitim kurumları arasındaki işbirliklerini ve öğrenci dış ilişkilerini (Mevlana, Farabi, </w:t>
            </w:r>
            <w:proofErr w:type="spellStart"/>
            <w:r w:rsidRPr="003F447D">
              <w:rPr>
                <w:sz w:val="20"/>
                <w:szCs w:val="20"/>
              </w:rPr>
              <w:t>Erasmus</w:t>
            </w:r>
            <w:proofErr w:type="spellEnd"/>
            <w:r w:rsidRPr="003F447D">
              <w:rPr>
                <w:sz w:val="20"/>
                <w:szCs w:val="20"/>
              </w:rPr>
              <w:t xml:space="preserve">, Leonardo vb.) yürütür. </w:t>
            </w:r>
          </w:p>
          <w:p w:rsidR="00EF3474" w:rsidRPr="003F447D" w:rsidRDefault="00EF3474" w:rsidP="0085466E">
            <w:pPr>
              <w:tabs>
                <w:tab w:val="left" w:pos="3585"/>
              </w:tabs>
              <w:jc w:val="both"/>
              <w:rPr>
                <w:sz w:val="20"/>
                <w:szCs w:val="20"/>
              </w:rPr>
            </w:pPr>
            <w:r w:rsidRPr="003F447D">
              <w:rPr>
                <w:b/>
                <w:sz w:val="20"/>
                <w:szCs w:val="20"/>
              </w:rPr>
              <w:t>9.</w:t>
            </w:r>
            <w:r w:rsidRPr="003F447D">
              <w:rPr>
                <w:sz w:val="20"/>
                <w:szCs w:val="20"/>
              </w:rPr>
              <w:t xml:space="preserve"> Öğretim elemanlarının derslerini düzenli olarak yapmalarını sağlar.</w:t>
            </w:r>
          </w:p>
          <w:p w:rsidR="00EF3474" w:rsidRPr="003F447D" w:rsidRDefault="00EF3474" w:rsidP="0085466E">
            <w:pPr>
              <w:tabs>
                <w:tab w:val="left" w:pos="3585"/>
              </w:tabs>
              <w:jc w:val="both"/>
              <w:rPr>
                <w:sz w:val="20"/>
                <w:szCs w:val="20"/>
              </w:rPr>
            </w:pPr>
            <w:r>
              <w:rPr>
                <w:b/>
                <w:sz w:val="20"/>
                <w:szCs w:val="20"/>
              </w:rPr>
              <w:t>10</w:t>
            </w:r>
            <w:r w:rsidRPr="003F447D">
              <w:rPr>
                <w:b/>
                <w:sz w:val="20"/>
                <w:szCs w:val="20"/>
              </w:rPr>
              <w:t>.</w:t>
            </w:r>
            <w:r w:rsidRPr="003F447D">
              <w:rPr>
                <w:sz w:val="20"/>
                <w:szCs w:val="20"/>
              </w:rPr>
              <w:t xml:space="preserve"> Eğitim ve öğretimin uygulanmasında gözetim, denetim, ölçme ve değerlendirme faaliyetlerinde bulunur. </w:t>
            </w:r>
          </w:p>
          <w:p w:rsidR="00EF3474" w:rsidRPr="003F447D" w:rsidRDefault="00EF3474" w:rsidP="0085466E">
            <w:pPr>
              <w:tabs>
                <w:tab w:val="left" w:pos="3585"/>
              </w:tabs>
              <w:jc w:val="both"/>
              <w:rPr>
                <w:sz w:val="20"/>
                <w:szCs w:val="20"/>
              </w:rPr>
            </w:pPr>
            <w:r w:rsidRPr="003F447D">
              <w:rPr>
                <w:b/>
                <w:sz w:val="20"/>
                <w:szCs w:val="20"/>
              </w:rPr>
              <w:t>1</w:t>
            </w:r>
            <w:r>
              <w:rPr>
                <w:b/>
                <w:sz w:val="20"/>
                <w:szCs w:val="20"/>
              </w:rPr>
              <w:t>1</w:t>
            </w:r>
            <w:r w:rsidRPr="003F447D">
              <w:rPr>
                <w:b/>
                <w:sz w:val="20"/>
                <w:szCs w:val="20"/>
              </w:rPr>
              <w:t>.</w:t>
            </w:r>
            <w:r w:rsidRPr="003F447D">
              <w:rPr>
                <w:sz w:val="20"/>
                <w:szCs w:val="20"/>
              </w:rPr>
              <w:t xml:space="preserve"> Eğitim ve öğretimle ilgili duyuruların enstitü veya üniversite web sitesinde yayınlanmasını sağlar. </w:t>
            </w:r>
          </w:p>
          <w:p w:rsidR="00EF3474" w:rsidRPr="003F447D" w:rsidRDefault="00EF3474" w:rsidP="0085466E">
            <w:pPr>
              <w:tabs>
                <w:tab w:val="left" w:pos="3585"/>
              </w:tabs>
              <w:jc w:val="both"/>
              <w:rPr>
                <w:sz w:val="20"/>
                <w:szCs w:val="20"/>
              </w:rPr>
            </w:pPr>
            <w:r w:rsidRPr="003F447D">
              <w:rPr>
                <w:b/>
                <w:sz w:val="20"/>
                <w:szCs w:val="20"/>
              </w:rPr>
              <w:t>1</w:t>
            </w:r>
            <w:r w:rsidR="00243DE7">
              <w:rPr>
                <w:b/>
                <w:sz w:val="20"/>
                <w:szCs w:val="20"/>
              </w:rPr>
              <w:t>2</w:t>
            </w:r>
            <w:r w:rsidRPr="003F447D">
              <w:rPr>
                <w:b/>
                <w:sz w:val="20"/>
                <w:szCs w:val="20"/>
              </w:rPr>
              <w:t>.</w:t>
            </w:r>
            <w:r w:rsidRPr="003F447D">
              <w:rPr>
                <w:sz w:val="20"/>
                <w:szCs w:val="20"/>
              </w:rPr>
              <w:t xml:space="preserve"> Enstitü Müdürünün verdiği diğer görevleri yapar. </w:t>
            </w:r>
          </w:p>
          <w:p w:rsidR="00EF3474" w:rsidRPr="003F447D" w:rsidRDefault="00243DE7" w:rsidP="0085466E">
            <w:pPr>
              <w:tabs>
                <w:tab w:val="left" w:pos="3585"/>
              </w:tabs>
              <w:jc w:val="both"/>
              <w:rPr>
                <w:rFonts w:ascii="Times New Roman" w:hAnsi="Times New Roman" w:cs="Times New Roman"/>
                <w:b/>
                <w:sz w:val="20"/>
                <w:szCs w:val="20"/>
              </w:rPr>
            </w:pPr>
            <w:r>
              <w:rPr>
                <w:b/>
                <w:sz w:val="20"/>
                <w:szCs w:val="20"/>
              </w:rPr>
              <w:t>13.</w:t>
            </w:r>
            <w:r w:rsidR="00EF3474" w:rsidRPr="003F447D">
              <w:rPr>
                <w:sz w:val="20"/>
                <w:szCs w:val="20"/>
              </w:rPr>
              <w:t xml:space="preserve"> Enstitü Müdür Yardımcıları, yukarıda belirlenen görevlerini yerine getirmede Enstitü Müdürü adına hareket ederler ve Enstitü Müdürüne karşı sorumludurlar.</w:t>
            </w:r>
          </w:p>
        </w:tc>
      </w:tr>
    </w:tbl>
    <w:p w:rsidR="00EF3474" w:rsidRDefault="00EF3474" w:rsidP="00EF3474">
      <w:pPr>
        <w:tabs>
          <w:tab w:val="left" w:pos="6000"/>
        </w:tabs>
        <w:rPr>
          <w:sz w:val="16"/>
          <w:szCs w:val="16"/>
        </w:rPr>
      </w:pPr>
    </w:p>
    <w:p w:rsidR="00EF3474" w:rsidRDefault="00EF3474" w:rsidP="00EF3474">
      <w:pPr>
        <w:tabs>
          <w:tab w:val="left" w:pos="6000"/>
        </w:tabs>
        <w:rPr>
          <w:sz w:val="16"/>
          <w:szCs w:val="16"/>
        </w:rPr>
      </w:pPr>
    </w:p>
    <w:p w:rsidR="00EF3474" w:rsidRDefault="00EF3474" w:rsidP="00EF3474">
      <w:pPr>
        <w:tabs>
          <w:tab w:val="left" w:pos="6000"/>
        </w:tabs>
        <w:rPr>
          <w:sz w:val="16"/>
          <w:szCs w:val="16"/>
        </w:rPr>
      </w:pPr>
    </w:p>
    <w:p w:rsidR="00EF3474" w:rsidRPr="00231710" w:rsidRDefault="00EF3474" w:rsidP="00EF3474">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EF3474" w:rsidTr="0085466E">
        <w:trPr>
          <w:trHeight w:val="658"/>
        </w:trPr>
        <w:tc>
          <w:tcPr>
            <w:tcW w:w="4394" w:type="dxa"/>
            <w:vAlign w:val="center"/>
          </w:tcPr>
          <w:p w:rsidR="00EF3474" w:rsidRPr="00985D62" w:rsidRDefault="00EF3474" w:rsidP="0085466E">
            <w:pPr>
              <w:tabs>
                <w:tab w:val="left" w:pos="6000"/>
              </w:tabs>
              <w:jc w:val="center"/>
              <w:rPr>
                <w:b/>
                <w:sz w:val="24"/>
              </w:rPr>
            </w:pPr>
            <w:r w:rsidRPr="00985D62">
              <w:rPr>
                <w:b/>
                <w:sz w:val="24"/>
              </w:rPr>
              <w:t>ONAYLAYAN</w:t>
            </w:r>
          </w:p>
        </w:tc>
        <w:tc>
          <w:tcPr>
            <w:tcW w:w="4284" w:type="dxa"/>
            <w:vAlign w:val="center"/>
          </w:tcPr>
          <w:p w:rsidR="00EF3474" w:rsidRDefault="00EF3474" w:rsidP="0085466E">
            <w:pPr>
              <w:tabs>
                <w:tab w:val="left" w:pos="6000"/>
              </w:tabs>
              <w:rPr>
                <w:sz w:val="24"/>
              </w:rPr>
            </w:pPr>
            <w:r>
              <w:rPr>
                <w:sz w:val="24"/>
              </w:rPr>
              <w:t xml:space="preserve">                          </w:t>
            </w:r>
            <w:r w:rsidR="001939AD">
              <w:rPr>
                <w:sz w:val="24"/>
              </w:rPr>
              <w:t>…/01/2019</w:t>
            </w:r>
          </w:p>
          <w:p w:rsidR="00EF3474" w:rsidRDefault="00EF3474" w:rsidP="0085466E">
            <w:pPr>
              <w:tabs>
                <w:tab w:val="left" w:pos="6000"/>
              </w:tabs>
              <w:rPr>
                <w:sz w:val="24"/>
              </w:rPr>
            </w:pPr>
          </w:p>
          <w:p w:rsidR="00EF3474" w:rsidRDefault="00EF3474" w:rsidP="0085466E">
            <w:pPr>
              <w:tabs>
                <w:tab w:val="left" w:pos="6000"/>
              </w:tabs>
              <w:rPr>
                <w:sz w:val="24"/>
              </w:rPr>
            </w:pPr>
          </w:p>
          <w:p w:rsidR="00EF3474" w:rsidRDefault="00EF3474" w:rsidP="0085466E">
            <w:pPr>
              <w:tabs>
                <w:tab w:val="left" w:pos="6000"/>
              </w:tabs>
              <w:rPr>
                <w:sz w:val="24"/>
              </w:rPr>
            </w:pPr>
            <w:r>
              <w:rPr>
                <w:sz w:val="24"/>
              </w:rPr>
              <w:t xml:space="preserve">              </w:t>
            </w:r>
            <w:r w:rsidR="001939AD" w:rsidRPr="001939AD">
              <w:rPr>
                <w:sz w:val="24"/>
              </w:rPr>
              <w:t>Prof. Dr. S. Savaş DURDURAN</w:t>
            </w:r>
          </w:p>
          <w:p w:rsidR="00EF3474" w:rsidRDefault="00EF3474" w:rsidP="0085466E">
            <w:pPr>
              <w:tabs>
                <w:tab w:val="left" w:pos="6000"/>
              </w:tabs>
              <w:rPr>
                <w:sz w:val="24"/>
              </w:rPr>
            </w:pPr>
            <w:r>
              <w:rPr>
                <w:sz w:val="24"/>
              </w:rPr>
              <w:t xml:space="preserve">                             Müdür</w:t>
            </w:r>
          </w:p>
        </w:tc>
      </w:tr>
    </w:tbl>
    <w:p w:rsidR="00EF3474" w:rsidRDefault="00EF3474"/>
    <w:p w:rsidR="00EF3474" w:rsidRDefault="00EF3474"/>
    <w:p w:rsidR="00EF3474" w:rsidRDefault="00EF3474"/>
    <w:p w:rsidR="00EF3474" w:rsidRDefault="00EF3474"/>
    <w:p w:rsidR="00EF3474" w:rsidRDefault="00EF3474"/>
    <w:p w:rsidR="00EF3474" w:rsidRDefault="00EF3474"/>
    <w:p w:rsidR="00EF3474" w:rsidRDefault="00EF3474"/>
    <w:p w:rsidR="00EF3474" w:rsidRDefault="00EF3474"/>
    <w:p w:rsidR="00EF3474" w:rsidRDefault="00EF3474"/>
    <w:p w:rsidR="00EF3474" w:rsidRDefault="00EF3474"/>
    <w:p w:rsidR="00EF3474" w:rsidRDefault="00EF3474"/>
    <w:p w:rsidR="00EF3474" w:rsidRDefault="00EF3474"/>
    <w:p w:rsidR="00EF3474" w:rsidRDefault="00EF3474"/>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EF3474" w:rsidRPr="007A4CDB" w:rsidTr="0085466E">
        <w:trPr>
          <w:trHeight w:val="1909"/>
        </w:trPr>
        <w:tc>
          <w:tcPr>
            <w:tcW w:w="1575" w:type="dxa"/>
            <w:tcBorders>
              <w:right w:val="single" w:sz="4" w:space="0" w:color="auto"/>
            </w:tcBorders>
          </w:tcPr>
          <w:p w:rsidR="00EF3474" w:rsidRDefault="00EF3474" w:rsidP="0085466E">
            <w:pPr>
              <w:tabs>
                <w:tab w:val="left" w:pos="945"/>
              </w:tabs>
              <w:rPr>
                <w:rFonts w:ascii="Times New Roman" w:hAnsi="Times New Roman" w:cs="Times New Roman"/>
                <w:b/>
                <w:sz w:val="24"/>
                <w:szCs w:val="24"/>
              </w:rPr>
            </w:pPr>
          </w:p>
          <w:p w:rsidR="00EF3474" w:rsidRPr="007A4CDB" w:rsidRDefault="00EF3474" w:rsidP="0085466E">
            <w:pPr>
              <w:tabs>
                <w:tab w:val="left" w:pos="945"/>
              </w:tabs>
              <w:rPr>
                <w:rFonts w:ascii="Times New Roman" w:hAnsi="Times New Roman" w:cs="Times New Roman"/>
                <w:b/>
                <w:sz w:val="24"/>
                <w:szCs w:val="24"/>
              </w:rPr>
            </w:pPr>
            <w:r>
              <w:rPr>
                <w:noProof/>
                <w:lang w:eastAsia="tr-TR"/>
              </w:rPr>
              <w:drawing>
                <wp:inline distT="0" distB="0" distL="0" distR="0" wp14:anchorId="2F391ED7" wp14:editId="3D60F087">
                  <wp:extent cx="714375" cy="790575"/>
                  <wp:effectExtent l="0" t="0" r="9525" b="9525"/>
                  <wp:docPr id="2"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6"/>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EF3474" w:rsidRDefault="00EF3474" w:rsidP="0085466E">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EF3474" w:rsidRPr="007A4CDB" w:rsidRDefault="00EF3474" w:rsidP="0085466E">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EF3474" w:rsidRPr="007A4CDB" w:rsidRDefault="00EF3474" w:rsidP="0085466E">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EF3474" w:rsidRDefault="00EF3474" w:rsidP="0085466E">
            <w:pPr>
              <w:spacing w:after="200"/>
              <w:rPr>
                <w:rFonts w:ascii="Times New Roman" w:hAnsi="Times New Roman" w:cs="Times New Roman"/>
                <w:b/>
                <w:sz w:val="24"/>
                <w:szCs w:val="24"/>
              </w:rPr>
            </w:pPr>
          </w:p>
          <w:p w:rsidR="00EF3474" w:rsidRPr="007A4CDB" w:rsidRDefault="00EF3474" w:rsidP="0085466E">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EF3474" w:rsidRPr="00231710" w:rsidRDefault="00EF3474" w:rsidP="00EF347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EF3474" w:rsidTr="0085466E">
        <w:tc>
          <w:tcPr>
            <w:tcW w:w="1844" w:type="dxa"/>
            <w:vMerge w:val="restart"/>
            <w:vAlign w:val="center"/>
          </w:tcPr>
          <w:p w:rsidR="00EF3474" w:rsidRPr="003F447D" w:rsidRDefault="00EF3474" w:rsidP="0085466E">
            <w:pPr>
              <w:rPr>
                <w:sz w:val="20"/>
                <w:szCs w:val="20"/>
              </w:rPr>
            </w:pPr>
          </w:p>
          <w:p w:rsidR="00EF3474" w:rsidRPr="003F447D" w:rsidRDefault="00EF3474" w:rsidP="0085466E">
            <w:pPr>
              <w:jc w:val="center"/>
              <w:rPr>
                <w:b/>
                <w:sz w:val="20"/>
                <w:szCs w:val="20"/>
              </w:rPr>
            </w:pPr>
            <w:r w:rsidRPr="003F447D">
              <w:rPr>
                <w:b/>
                <w:sz w:val="20"/>
                <w:szCs w:val="20"/>
              </w:rPr>
              <w:t>ORGANİZASYONEL BİLGİLER</w:t>
            </w:r>
          </w:p>
        </w:tc>
        <w:tc>
          <w:tcPr>
            <w:tcW w:w="4615" w:type="dxa"/>
          </w:tcPr>
          <w:p w:rsidR="00EF3474" w:rsidRPr="003F447D" w:rsidRDefault="00EF3474" w:rsidP="0085466E">
            <w:pPr>
              <w:rPr>
                <w:sz w:val="20"/>
                <w:szCs w:val="20"/>
              </w:rPr>
            </w:pPr>
            <w:r w:rsidRPr="003F447D">
              <w:rPr>
                <w:sz w:val="20"/>
                <w:szCs w:val="20"/>
              </w:rPr>
              <w:t xml:space="preserve">Adı </w:t>
            </w:r>
            <w:proofErr w:type="gramStart"/>
            <w:r w:rsidRPr="003F447D">
              <w:rPr>
                <w:sz w:val="20"/>
                <w:szCs w:val="20"/>
              </w:rPr>
              <w:t>Soyadı                                                                             :</w:t>
            </w:r>
            <w:proofErr w:type="gramEnd"/>
            <w:r w:rsidRPr="003F447D">
              <w:rPr>
                <w:sz w:val="20"/>
                <w:szCs w:val="20"/>
              </w:rPr>
              <w:t xml:space="preserve"> </w:t>
            </w:r>
          </w:p>
        </w:tc>
        <w:tc>
          <w:tcPr>
            <w:tcW w:w="3748" w:type="dxa"/>
          </w:tcPr>
          <w:p w:rsidR="00EF3474" w:rsidRPr="003F447D" w:rsidRDefault="00C967D4" w:rsidP="00EF3474">
            <w:pPr>
              <w:rPr>
                <w:sz w:val="20"/>
                <w:szCs w:val="20"/>
              </w:rPr>
            </w:pPr>
            <w:r>
              <w:rPr>
                <w:sz w:val="20"/>
                <w:szCs w:val="20"/>
              </w:rPr>
              <w:t>Sedef ŞENDOĞDU</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proofErr w:type="gramStart"/>
            <w:r w:rsidRPr="003F447D">
              <w:rPr>
                <w:sz w:val="20"/>
                <w:szCs w:val="20"/>
              </w:rPr>
              <w:t>Statüsü                                                                                  :</w:t>
            </w:r>
            <w:proofErr w:type="gramEnd"/>
            <w:r w:rsidRPr="003F447D">
              <w:rPr>
                <w:sz w:val="20"/>
                <w:szCs w:val="20"/>
              </w:rPr>
              <w:t xml:space="preserve"> </w:t>
            </w:r>
          </w:p>
        </w:tc>
        <w:tc>
          <w:tcPr>
            <w:tcW w:w="3748" w:type="dxa"/>
          </w:tcPr>
          <w:p w:rsidR="00EF3474" w:rsidRPr="003F447D" w:rsidRDefault="00EF3474" w:rsidP="0085466E">
            <w:pPr>
              <w:rPr>
                <w:sz w:val="20"/>
                <w:szCs w:val="20"/>
              </w:rPr>
            </w:pPr>
            <w:r w:rsidRPr="003F447D">
              <w:rPr>
                <w:sz w:val="20"/>
                <w:szCs w:val="20"/>
              </w:rPr>
              <w:t>Enstitü Müdür Yardımcısı</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proofErr w:type="gramStart"/>
            <w:r w:rsidRPr="003F447D">
              <w:rPr>
                <w:sz w:val="20"/>
                <w:szCs w:val="20"/>
              </w:rPr>
              <w:t>Unvanı                                                                                   :</w:t>
            </w:r>
            <w:proofErr w:type="gramEnd"/>
            <w:r w:rsidRPr="003F447D">
              <w:rPr>
                <w:sz w:val="20"/>
                <w:szCs w:val="20"/>
              </w:rPr>
              <w:t xml:space="preserve"> </w:t>
            </w:r>
          </w:p>
        </w:tc>
        <w:tc>
          <w:tcPr>
            <w:tcW w:w="3748" w:type="dxa"/>
          </w:tcPr>
          <w:p w:rsidR="00EF3474" w:rsidRPr="003F447D" w:rsidRDefault="00167B99" w:rsidP="0085466E">
            <w:pPr>
              <w:rPr>
                <w:sz w:val="20"/>
                <w:szCs w:val="20"/>
              </w:rPr>
            </w:pPr>
            <w:r>
              <w:rPr>
                <w:sz w:val="20"/>
                <w:szCs w:val="20"/>
              </w:rPr>
              <w:t>Dr. Öğretim Üyesi</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r w:rsidRPr="003F447D">
              <w:rPr>
                <w:sz w:val="20"/>
                <w:szCs w:val="20"/>
              </w:rPr>
              <w:t xml:space="preserve">Fiili Görev </w:t>
            </w:r>
            <w:proofErr w:type="gramStart"/>
            <w:r w:rsidRPr="003F447D">
              <w:rPr>
                <w:sz w:val="20"/>
                <w:szCs w:val="20"/>
              </w:rPr>
              <w:t>Unvanı                                                                :</w:t>
            </w:r>
            <w:proofErr w:type="gramEnd"/>
            <w:r w:rsidRPr="003F447D">
              <w:rPr>
                <w:sz w:val="20"/>
                <w:szCs w:val="20"/>
              </w:rPr>
              <w:t xml:space="preserve"> </w:t>
            </w:r>
          </w:p>
        </w:tc>
        <w:tc>
          <w:tcPr>
            <w:tcW w:w="3748" w:type="dxa"/>
          </w:tcPr>
          <w:p w:rsidR="00EF3474" w:rsidRPr="003F447D" w:rsidRDefault="00EF3474" w:rsidP="0085466E">
            <w:pPr>
              <w:rPr>
                <w:sz w:val="20"/>
                <w:szCs w:val="20"/>
              </w:rPr>
            </w:pPr>
            <w:r w:rsidRPr="003F447D">
              <w:rPr>
                <w:sz w:val="20"/>
                <w:szCs w:val="20"/>
              </w:rPr>
              <w:t>Enstitü Müdür Yardımcısı</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proofErr w:type="gramStart"/>
            <w:r w:rsidRPr="003F447D">
              <w:rPr>
                <w:sz w:val="20"/>
                <w:szCs w:val="20"/>
              </w:rPr>
              <w:t>Ünitesi                                                                                   :</w:t>
            </w:r>
            <w:proofErr w:type="gramEnd"/>
            <w:r w:rsidRPr="003F447D">
              <w:rPr>
                <w:sz w:val="20"/>
                <w:szCs w:val="20"/>
              </w:rPr>
              <w:t xml:space="preserve"> </w:t>
            </w:r>
          </w:p>
        </w:tc>
        <w:tc>
          <w:tcPr>
            <w:tcW w:w="3748" w:type="dxa"/>
          </w:tcPr>
          <w:p w:rsidR="00EF3474" w:rsidRPr="00B00612" w:rsidRDefault="00EF3474" w:rsidP="0085466E">
            <w:r w:rsidRPr="00B00612">
              <w:t>Necmettin Erbakan Üniversitesi</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r w:rsidRPr="003F447D">
              <w:rPr>
                <w:sz w:val="20"/>
                <w:szCs w:val="20"/>
              </w:rPr>
              <w:t>Bölümü/</w:t>
            </w:r>
            <w:proofErr w:type="gramStart"/>
            <w:r w:rsidRPr="003F447D">
              <w:rPr>
                <w:sz w:val="20"/>
                <w:szCs w:val="20"/>
              </w:rPr>
              <w:t>Birimi                                                                     :</w:t>
            </w:r>
            <w:proofErr w:type="gramEnd"/>
            <w:r w:rsidRPr="003F447D">
              <w:rPr>
                <w:sz w:val="20"/>
                <w:szCs w:val="20"/>
              </w:rPr>
              <w:t xml:space="preserve"> </w:t>
            </w:r>
          </w:p>
        </w:tc>
        <w:tc>
          <w:tcPr>
            <w:tcW w:w="3748" w:type="dxa"/>
          </w:tcPr>
          <w:p w:rsidR="00EF3474" w:rsidRDefault="00EF3474" w:rsidP="0085466E">
            <w:r w:rsidRPr="00B00612">
              <w:t>Fen Bilimleri Enstitüsü</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r w:rsidRPr="003F447D">
              <w:rPr>
                <w:sz w:val="20"/>
                <w:szCs w:val="20"/>
              </w:rPr>
              <w:t xml:space="preserve">İlk </w:t>
            </w:r>
            <w:proofErr w:type="gramStart"/>
            <w:r w:rsidRPr="003F447D">
              <w:rPr>
                <w:sz w:val="20"/>
                <w:szCs w:val="20"/>
              </w:rPr>
              <w:t>Amiri                                                                                 :</w:t>
            </w:r>
            <w:proofErr w:type="gramEnd"/>
            <w:r w:rsidRPr="003F447D">
              <w:rPr>
                <w:sz w:val="20"/>
                <w:szCs w:val="20"/>
              </w:rPr>
              <w:t xml:space="preserve"> </w:t>
            </w:r>
          </w:p>
        </w:tc>
        <w:tc>
          <w:tcPr>
            <w:tcW w:w="3748" w:type="dxa"/>
          </w:tcPr>
          <w:p w:rsidR="00EF3474" w:rsidRPr="003F447D" w:rsidRDefault="00EF3474" w:rsidP="0085466E">
            <w:pPr>
              <w:rPr>
                <w:sz w:val="20"/>
                <w:szCs w:val="20"/>
              </w:rPr>
            </w:pPr>
            <w:r w:rsidRPr="003F447D">
              <w:rPr>
                <w:sz w:val="20"/>
                <w:szCs w:val="20"/>
              </w:rPr>
              <w:t>Müdür</w:t>
            </w:r>
          </w:p>
        </w:tc>
      </w:tr>
    </w:tbl>
    <w:p w:rsidR="00EF3474" w:rsidRPr="007A4CDB" w:rsidRDefault="00EF3474" w:rsidP="00EF347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EF3474" w:rsidTr="0085466E">
        <w:tc>
          <w:tcPr>
            <w:tcW w:w="1844" w:type="dxa"/>
            <w:vAlign w:val="center"/>
          </w:tcPr>
          <w:p w:rsidR="00EF3474" w:rsidRPr="003F447D" w:rsidRDefault="00EF3474" w:rsidP="0085466E">
            <w:pPr>
              <w:jc w:val="center"/>
              <w:rPr>
                <w:b/>
                <w:sz w:val="20"/>
                <w:szCs w:val="20"/>
              </w:rPr>
            </w:pPr>
            <w:r w:rsidRPr="003F447D">
              <w:rPr>
                <w:b/>
                <w:sz w:val="20"/>
                <w:szCs w:val="20"/>
              </w:rPr>
              <w:t>GÖREVİN KISA</w:t>
            </w:r>
          </w:p>
          <w:p w:rsidR="00EF3474" w:rsidRPr="003F447D" w:rsidRDefault="00EF3474" w:rsidP="0085466E">
            <w:pPr>
              <w:jc w:val="center"/>
              <w:rPr>
                <w:b/>
                <w:sz w:val="20"/>
                <w:szCs w:val="20"/>
              </w:rPr>
            </w:pPr>
            <w:r w:rsidRPr="003F447D">
              <w:rPr>
                <w:b/>
                <w:sz w:val="20"/>
                <w:szCs w:val="20"/>
              </w:rPr>
              <w:t>TANIMI</w:t>
            </w:r>
          </w:p>
        </w:tc>
        <w:tc>
          <w:tcPr>
            <w:tcW w:w="8363" w:type="dxa"/>
          </w:tcPr>
          <w:p w:rsidR="00EF3474" w:rsidRPr="003F447D" w:rsidRDefault="00EF3474" w:rsidP="0085466E">
            <w:pPr>
              <w:jc w:val="both"/>
              <w:rPr>
                <w:sz w:val="20"/>
                <w:szCs w:val="20"/>
              </w:rPr>
            </w:pPr>
            <w:r w:rsidRPr="003F447D">
              <w:rPr>
                <w:sz w:val="20"/>
                <w:szCs w:val="20"/>
              </w:rPr>
              <w:t xml:space="preserve">Enstitü Müdürünün görevlerini yerine getirmesinde yardımcı olmak üzere en çok üç yıl için atanabilirler. Müdür gerekli gördüğünde yardımcılarını değiştirebilir. Müdürün görevi sona erdiğinde yardımcılarında görevi sona erer. Müdür yardımcıları, </w:t>
            </w:r>
            <w:r w:rsidRPr="00EF3474">
              <w:rPr>
                <w:sz w:val="20"/>
                <w:szCs w:val="20"/>
              </w:rPr>
              <w:t xml:space="preserve">Necmettin Erbakan Üniversitesi </w:t>
            </w:r>
            <w:r w:rsidRPr="003F447D">
              <w:rPr>
                <w:sz w:val="20"/>
                <w:szCs w:val="20"/>
              </w:rPr>
              <w:t>üst yönetimi tarafından belirlenen amaç ve ilkelere uygun olarak; Enstitünün vizyonu ve misyonu doğrultusunda eğitim ve öğretim faaliyetlerinin yürütülmesi amacıyla çalışmalarda bulunurlar. Enstitü müdür yardımcıları müdüre karşı sorumludurlar. Müdür yardımcıları müdür bulunmadığında müdüre vekâlet ederler. Akademik ve idari işlere bakan iki müdür yardımcısı bulunur.</w:t>
            </w:r>
          </w:p>
        </w:tc>
      </w:tr>
    </w:tbl>
    <w:p w:rsidR="00EF3474" w:rsidRPr="00DF6A17" w:rsidRDefault="00EF3474" w:rsidP="00EF347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EF3474" w:rsidRPr="00DF6A17" w:rsidTr="0085466E">
        <w:tc>
          <w:tcPr>
            <w:tcW w:w="1844" w:type="dxa"/>
          </w:tcPr>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center"/>
              <w:rPr>
                <w:b/>
                <w:sz w:val="20"/>
                <w:szCs w:val="20"/>
              </w:rPr>
            </w:pPr>
            <w:r w:rsidRPr="003F447D">
              <w:rPr>
                <w:b/>
                <w:sz w:val="20"/>
                <w:szCs w:val="20"/>
              </w:rPr>
              <w:t>YETKİ</w:t>
            </w:r>
          </w:p>
          <w:p w:rsidR="00EF3474" w:rsidRPr="003F447D" w:rsidRDefault="00EF3474" w:rsidP="0085466E">
            <w:pPr>
              <w:tabs>
                <w:tab w:val="left" w:pos="3585"/>
              </w:tabs>
              <w:jc w:val="center"/>
              <w:rPr>
                <w:b/>
                <w:sz w:val="20"/>
                <w:szCs w:val="20"/>
              </w:rPr>
            </w:pPr>
            <w:r w:rsidRPr="003F447D">
              <w:rPr>
                <w:b/>
                <w:sz w:val="20"/>
                <w:szCs w:val="20"/>
              </w:rPr>
              <w:t>VE</w:t>
            </w:r>
          </w:p>
          <w:p w:rsidR="00EF3474" w:rsidRPr="003F447D" w:rsidRDefault="00EF3474" w:rsidP="0085466E">
            <w:pPr>
              <w:tabs>
                <w:tab w:val="left" w:pos="3585"/>
              </w:tabs>
              <w:jc w:val="center"/>
              <w:rPr>
                <w:rFonts w:ascii="Times New Roman" w:hAnsi="Times New Roman" w:cs="Times New Roman"/>
                <w:b/>
                <w:sz w:val="20"/>
                <w:szCs w:val="20"/>
              </w:rPr>
            </w:pPr>
            <w:r w:rsidRPr="003F447D">
              <w:rPr>
                <w:b/>
                <w:sz w:val="20"/>
                <w:szCs w:val="20"/>
              </w:rPr>
              <w:t>SORUMLULUKLARI</w:t>
            </w:r>
          </w:p>
        </w:tc>
        <w:tc>
          <w:tcPr>
            <w:tcW w:w="8363" w:type="dxa"/>
          </w:tcPr>
          <w:p w:rsidR="00EF3474" w:rsidRPr="003F447D" w:rsidRDefault="00EF3474" w:rsidP="0085466E">
            <w:pPr>
              <w:tabs>
                <w:tab w:val="left" w:pos="3585"/>
              </w:tabs>
              <w:jc w:val="both"/>
              <w:rPr>
                <w:sz w:val="20"/>
                <w:szCs w:val="20"/>
              </w:rPr>
            </w:pPr>
            <w:r w:rsidRPr="003F447D">
              <w:rPr>
                <w:b/>
                <w:sz w:val="20"/>
                <w:szCs w:val="20"/>
              </w:rPr>
              <w:t>1.</w:t>
            </w:r>
            <w:r w:rsidRPr="003F447D">
              <w:rPr>
                <w:sz w:val="20"/>
                <w:szCs w:val="20"/>
              </w:rPr>
              <w:t xml:space="preserve"> Müdüre görevi başında olmadığı zamanlarda vekâlet eder. </w:t>
            </w:r>
          </w:p>
          <w:p w:rsidR="00EF3474" w:rsidRPr="003F447D" w:rsidRDefault="00EF3474" w:rsidP="0085466E">
            <w:pPr>
              <w:tabs>
                <w:tab w:val="left" w:pos="3585"/>
              </w:tabs>
              <w:jc w:val="both"/>
              <w:rPr>
                <w:sz w:val="20"/>
                <w:szCs w:val="20"/>
              </w:rPr>
            </w:pPr>
            <w:r w:rsidRPr="003F447D">
              <w:rPr>
                <w:b/>
                <w:sz w:val="20"/>
                <w:szCs w:val="20"/>
              </w:rPr>
              <w:t>2.</w:t>
            </w:r>
            <w:r w:rsidRPr="003F447D">
              <w:rPr>
                <w:sz w:val="20"/>
                <w:szCs w:val="20"/>
              </w:rPr>
              <w:t xml:space="preserve"> Eğitim-öğretim programlarının geliştirilmesi için gerekli ortamı hazırlar, bunlarla ilgili politikalar ve stratejiler belirler ve yürütülen programların çıktı yeterliliklerinin belirlenmesini sağlar. </w:t>
            </w:r>
          </w:p>
          <w:p w:rsidR="00EF3474" w:rsidRPr="003F447D" w:rsidRDefault="00EF3474" w:rsidP="0085466E">
            <w:pPr>
              <w:tabs>
                <w:tab w:val="left" w:pos="3585"/>
              </w:tabs>
              <w:jc w:val="both"/>
              <w:rPr>
                <w:sz w:val="20"/>
                <w:szCs w:val="20"/>
              </w:rPr>
            </w:pPr>
            <w:r w:rsidRPr="003F447D">
              <w:rPr>
                <w:b/>
                <w:sz w:val="20"/>
                <w:szCs w:val="20"/>
              </w:rPr>
              <w:t>3.</w:t>
            </w:r>
            <w:r w:rsidRPr="003F447D">
              <w:rPr>
                <w:sz w:val="20"/>
                <w:szCs w:val="20"/>
              </w:rPr>
              <w:t xml:space="preserve"> Programların akredite edilmesi için gerekli çalışmaları yapar. </w:t>
            </w:r>
          </w:p>
          <w:p w:rsidR="00EF3474" w:rsidRPr="003F447D" w:rsidRDefault="00EF3474" w:rsidP="0085466E">
            <w:pPr>
              <w:tabs>
                <w:tab w:val="left" w:pos="3585"/>
              </w:tabs>
              <w:jc w:val="both"/>
              <w:rPr>
                <w:sz w:val="20"/>
                <w:szCs w:val="20"/>
              </w:rPr>
            </w:pPr>
            <w:r w:rsidRPr="003F447D">
              <w:rPr>
                <w:b/>
                <w:sz w:val="20"/>
                <w:szCs w:val="20"/>
              </w:rPr>
              <w:t>4.</w:t>
            </w:r>
            <w:r w:rsidRPr="003F447D">
              <w:rPr>
                <w:sz w:val="20"/>
                <w:szCs w:val="20"/>
              </w:rPr>
              <w:t xml:space="preserve"> Yeni anabilim dalları açılması ve mevcut olanları yapılandırılması için çalışma yapar.</w:t>
            </w:r>
          </w:p>
          <w:p w:rsidR="00EF3474" w:rsidRPr="003F447D" w:rsidRDefault="00735CAD" w:rsidP="0085466E">
            <w:pPr>
              <w:tabs>
                <w:tab w:val="left" w:pos="3585"/>
              </w:tabs>
              <w:jc w:val="both"/>
              <w:rPr>
                <w:sz w:val="20"/>
                <w:szCs w:val="20"/>
              </w:rPr>
            </w:pPr>
            <w:r>
              <w:rPr>
                <w:b/>
                <w:sz w:val="20"/>
                <w:szCs w:val="20"/>
              </w:rPr>
              <w:t>5</w:t>
            </w:r>
            <w:r w:rsidR="00EF3474" w:rsidRPr="003F447D">
              <w:rPr>
                <w:b/>
                <w:sz w:val="20"/>
                <w:szCs w:val="20"/>
              </w:rPr>
              <w:t>.</w:t>
            </w:r>
            <w:r w:rsidR="00EF3474" w:rsidRPr="003F447D">
              <w:rPr>
                <w:sz w:val="20"/>
                <w:szCs w:val="20"/>
              </w:rPr>
              <w:t xml:space="preserve"> Enstitü ile yerli ve yabancı eğitim kurumları arasındaki işbirliklerini ve öğrenci dış ilişkilerini (Mevlana, Farabi, </w:t>
            </w:r>
            <w:proofErr w:type="spellStart"/>
            <w:r w:rsidR="00EF3474" w:rsidRPr="003F447D">
              <w:rPr>
                <w:sz w:val="20"/>
                <w:szCs w:val="20"/>
              </w:rPr>
              <w:t>Erasmus</w:t>
            </w:r>
            <w:proofErr w:type="spellEnd"/>
            <w:r w:rsidR="00EF3474" w:rsidRPr="003F447D">
              <w:rPr>
                <w:sz w:val="20"/>
                <w:szCs w:val="20"/>
              </w:rPr>
              <w:t xml:space="preserve">, Leonardo vb.) yürütür. </w:t>
            </w:r>
          </w:p>
          <w:p w:rsidR="00EF3474" w:rsidRPr="003F447D" w:rsidRDefault="00735CAD" w:rsidP="0085466E">
            <w:pPr>
              <w:tabs>
                <w:tab w:val="left" w:pos="3585"/>
              </w:tabs>
              <w:jc w:val="both"/>
              <w:rPr>
                <w:sz w:val="20"/>
                <w:szCs w:val="20"/>
              </w:rPr>
            </w:pPr>
            <w:r>
              <w:rPr>
                <w:b/>
                <w:sz w:val="20"/>
                <w:szCs w:val="20"/>
              </w:rPr>
              <w:t>6</w:t>
            </w:r>
            <w:r w:rsidR="00EF3474" w:rsidRPr="003F447D">
              <w:rPr>
                <w:b/>
                <w:sz w:val="20"/>
                <w:szCs w:val="20"/>
              </w:rPr>
              <w:t>.</w:t>
            </w:r>
            <w:r w:rsidR="00EF3474" w:rsidRPr="003F447D">
              <w:rPr>
                <w:sz w:val="20"/>
                <w:szCs w:val="20"/>
              </w:rPr>
              <w:t xml:space="preserve"> Öğretim elemanlarının derslerini düzenli olarak yapmalarını sağlar.</w:t>
            </w:r>
          </w:p>
          <w:p w:rsidR="00EF3474" w:rsidRPr="003F447D" w:rsidRDefault="00735CAD" w:rsidP="0085466E">
            <w:pPr>
              <w:tabs>
                <w:tab w:val="left" w:pos="3585"/>
              </w:tabs>
              <w:jc w:val="both"/>
              <w:rPr>
                <w:sz w:val="20"/>
                <w:szCs w:val="20"/>
              </w:rPr>
            </w:pPr>
            <w:r>
              <w:rPr>
                <w:b/>
                <w:sz w:val="20"/>
                <w:szCs w:val="20"/>
              </w:rPr>
              <w:t>7</w:t>
            </w:r>
            <w:r w:rsidR="00EF3474" w:rsidRPr="003F447D">
              <w:rPr>
                <w:b/>
                <w:sz w:val="20"/>
                <w:szCs w:val="20"/>
              </w:rPr>
              <w:t>.</w:t>
            </w:r>
            <w:r w:rsidR="00EF3474" w:rsidRPr="003F447D">
              <w:rPr>
                <w:sz w:val="20"/>
                <w:szCs w:val="20"/>
              </w:rPr>
              <w:t xml:space="preserve"> Eğitim ve öğretimin uygulanmasında gözetim, denetim, ölçme ve değerlendirme faaliyetlerinde bulunur. </w:t>
            </w:r>
          </w:p>
          <w:p w:rsidR="00EF3474" w:rsidRPr="003F447D" w:rsidRDefault="00735CAD" w:rsidP="0085466E">
            <w:pPr>
              <w:tabs>
                <w:tab w:val="left" w:pos="3585"/>
              </w:tabs>
              <w:jc w:val="both"/>
              <w:rPr>
                <w:sz w:val="20"/>
                <w:szCs w:val="20"/>
              </w:rPr>
            </w:pPr>
            <w:r>
              <w:rPr>
                <w:b/>
                <w:sz w:val="20"/>
                <w:szCs w:val="20"/>
              </w:rPr>
              <w:t>8</w:t>
            </w:r>
            <w:r w:rsidR="00EF3474" w:rsidRPr="003F447D">
              <w:rPr>
                <w:b/>
                <w:sz w:val="20"/>
                <w:szCs w:val="20"/>
              </w:rPr>
              <w:t>.</w:t>
            </w:r>
            <w:r w:rsidR="00EF3474" w:rsidRPr="003F447D">
              <w:rPr>
                <w:sz w:val="20"/>
                <w:szCs w:val="20"/>
              </w:rPr>
              <w:t xml:space="preserve"> Eğitim ve öğretimle ilgili duyuruların enstitü veya üniversite web sitesinde yayınlanmasını sağlar. </w:t>
            </w:r>
          </w:p>
          <w:p w:rsidR="00EF3474" w:rsidRPr="003F447D" w:rsidRDefault="00735CAD" w:rsidP="0085466E">
            <w:pPr>
              <w:tabs>
                <w:tab w:val="left" w:pos="3585"/>
              </w:tabs>
              <w:jc w:val="both"/>
              <w:rPr>
                <w:sz w:val="20"/>
                <w:szCs w:val="20"/>
              </w:rPr>
            </w:pPr>
            <w:r>
              <w:rPr>
                <w:b/>
                <w:sz w:val="20"/>
                <w:szCs w:val="20"/>
              </w:rPr>
              <w:t>9</w:t>
            </w:r>
            <w:r w:rsidR="00EF3474" w:rsidRPr="003F447D">
              <w:rPr>
                <w:b/>
                <w:sz w:val="20"/>
                <w:szCs w:val="20"/>
              </w:rPr>
              <w:t>.</w:t>
            </w:r>
            <w:r w:rsidR="00EF3474" w:rsidRPr="003F447D">
              <w:rPr>
                <w:sz w:val="20"/>
                <w:szCs w:val="20"/>
              </w:rPr>
              <w:t xml:space="preserve"> Enstitü Müdürünün verdiği diğer görevleri yapar. </w:t>
            </w:r>
          </w:p>
          <w:p w:rsidR="00EF3474" w:rsidRPr="003F447D" w:rsidRDefault="00735CAD" w:rsidP="0085466E">
            <w:pPr>
              <w:tabs>
                <w:tab w:val="left" w:pos="3585"/>
              </w:tabs>
              <w:jc w:val="both"/>
              <w:rPr>
                <w:rFonts w:ascii="Times New Roman" w:hAnsi="Times New Roman" w:cs="Times New Roman"/>
                <w:b/>
                <w:sz w:val="20"/>
                <w:szCs w:val="20"/>
              </w:rPr>
            </w:pPr>
            <w:r>
              <w:rPr>
                <w:b/>
                <w:sz w:val="20"/>
                <w:szCs w:val="20"/>
              </w:rPr>
              <w:t>10</w:t>
            </w:r>
            <w:r w:rsidR="00EF3474" w:rsidRPr="003F447D">
              <w:rPr>
                <w:sz w:val="20"/>
                <w:szCs w:val="20"/>
              </w:rPr>
              <w:t>. Enstitü Müdür Yardımcıları, yukarıda belirlenen görevlerini yerine getirmede Enstitü Müdürü adına hareket ederler ve Enstitü Müdürüne karşı sorumludurlar.</w:t>
            </w:r>
          </w:p>
        </w:tc>
      </w:tr>
    </w:tbl>
    <w:p w:rsidR="00EF3474" w:rsidRDefault="00EF3474" w:rsidP="00EF3474">
      <w:pPr>
        <w:tabs>
          <w:tab w:val="left" w:pos="6000"/>
        </w:tabs>
        <w:rPr>
          <w:sz w:val="16"/>
          <w:szCs w:val="16"/>
        </w:rPr>
      </w:pPr>
    </w:p>
    <w:p w:rsidR="00EF3474" w:rsidRDefault="00EF3474" w:rsidP="00EF3474">
      <w:pPr>
        <w:tabs>
          <w:tab w:val="left" w:pos="6000"/>
        </w:tabs>
        <w:rPr>
          <w:sz w:val="16"/>
          <w:szCs w:val="16"/>
        </w:rPr>
      </w:pPr>
    </w:p>
    <w:p w:rsidR="00EF3474" w:rsidRDefault="00EF3474" w:rsidP="00EF3474">
      <w:pPr>
        <w:tabs>
          <w:tab w:val="left" w:pos="6000"/>
        </w:tabs>
        <w:rPr>
          <w:sz w:val="16"/>
          <w:szCs w:val="16"/>
        </w:rPr>
      </w:pPr>
    </w:p>
    <w:p w:rsidR="00EF3474" w:rsidRPr="00231710" w:rsidRDefault="00EF3474" w:rsidP="00EF3474">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EF3474" w:rsidTr="0085466E">
        <w:trPr>
          <w:trHeight w:val="658"/>
        </w:trPr>
        <w:tc>
          <w:tcPr>
            <w:tcW w:w="4394" w:type="dxa"/>
            <w:vAlign w:val="center"/>
          </w:tcPr>
          <w:p w:rsidR="00EF3474" w:rsidRPr="00985D62" w:rsidRDefault="00EF3474" w:rsidP="0085466E">
            <w:pPr>
              <w:tabs>
                <w:tab w:val="left" w:pos="6000"/>
              </w:tabs>
              <w:jc w:val="center"/>
              <w:rPr>
                <w:b/>
                <w:sz w:val="24"/>
              </w:rPr>
            </w:pPr>
            <w:r w:rsidRPr="00985D62">
              <w:rPr>
                <w:b/>
                <w:sz w:val="24"/>
              </w:rPr>
              <w:t>ONAYLAYAN</w:t>
            </w:r>
          </w:p>
        </w:tc>
        <w:tc>
          <w:tcPr>
            <w:tcW w:w="4284" w:type="dxa"/>
            <w:vAlign w:val="center"/>
          </w:tcPr>
          <w:p w:rsidR="00EF3474" w:rsidRDefault="00EF3474" w:rsidP="0085466E">
            <w:pPr>
              <w:tabs>
                <w:tab w:val="left" w:pos="6000"/>
              </w:tabs>
              <w:rPr>
                <w:sz w:val="24"/>
              </w:rPr>
            </w:pPr>
            <w:r>
              <w:rPr>
                <w:sz w:val="24"/>
              </w:rPr>
              <w:t xml:space="preserve">                          </w:t>
            </w:r>
            <w:r w:rsidR="001939AD">
              <w:rPr>
                <w:sz w:val="24"/>
              </w:rPr>
              <w:t>…/01/2019</w:t>
            </w:r>
          </w:p>
          <w:p w:rsidR="00EF3474" w:rsidRDefault="00EF3474" w:rsidP="0085466E">
            <w:pPr>
              <w:tabs>
                <w:tab w:val="left" w:pos="6000"/>
              </w:tabs>
              <w:rPr>
                <w:sz w:val="24"/>
              </w:rPr>
            </w:pPr>
          </w:p>
          <w:p w:rsidR="00EF3474" w:rsidRDefault="00EF3474" w:rsidP="0085466E">
            <w:pPr>
              <w:tabs>
                <w:tab w:val="left" w:pos="6000"/>
              </w:tabs>
              <w:rPr>
                <w:sz w:val="24"/>
              </w:rPr>
            </w:pPr>
          </w:p>
          <w:p w:rsidR="00EF3474" w:rsidRDefault="00BE7B63" w:rsidP="0085466E">
            <w:pPr>
              <w:tabs>
                <w:tab w:val="left" w:pos="6000"/>
              </w:tabs>
              <w:rPr>
                <w:sz w:val="24"/>
              </w:rPr>
            </w:pPr>
            <w:r>
              <w:rPr>
                <w:sz w:val="24"/>
              </w:rPr>
              <w:t xml:space="preserve">             </w:t>
            </w:r>
            <w:r w:rsidR="001939AD" w:rsidRPr="001939AD">
              <w:rPr>
                <w:sz w:val="24"/>
              </w:rPr>
              <w:t>Prof. Dr. S. Savaş DURDURAN</w:t>
            </w:r>
          </w:p>
          <w:p w:rsidR="00EF3474" w:rsidRDefault="00EF3474" w:rsidP="0085466E">
            <w:pPr>
              <w:tabs>
                <w:tab w:val="left" w:pos="6000"/>
              </w:tabs>
              <w:rPr>
                <w:sz w:val="24"/>
              </w:rPr>
            </w:pPr>
            <w:r>
              <w:rPr>
                <w:sz w:val="24"/>
              </w:rPr>
              <w:t xml:space="preserve">                             Müdür</w:t>
            </w:r>
          </w:p>
        </w:tc>
      </w:tr>
    </w:tbl>
    <w:p w:rsidR="00EF3474" w:rsidRDefault="00EF3474"/>
    <w:p w:rsidR="00735CAD" w:rsidRDefault="00735CAD"/>
    <w:p w:rsidR="00735CAD" w:rsidRDefault="00735CAD"/>
    <w:p w:rsidR="00735CAD" w:rsidRDefault="00735CAD"/>
    <w:p w:rsidR="00735CAD" w:rsidRDefault="00735CAD"/>
    <w:p w:rsidR="00735CAD" w:rsidRDefault="00735CAD"/>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735CAD" w:rsidRPr="007A4CDB" w:rsidTr="0085466E">
        <w:trPr>
          <w:trHeight w:val="1909"/>
        </w:trPr>
        <w:tc>
          <w:tcPr>
            <w:tcW w:w="1575" w:type="dxa"/>
            <w:tcBorders>
              <w:right w:val="single" w:sz="4" w:space="0" w:color="auto"/>
            </w:tcBorders>
          </w:tcPr>
          <w:p w:rsidR="00735CAD" w:rsidRDefault="00735CAD" w:rsidP="0085466E">
            <w:pPr>
              <w:tabs>
                <w:tab w:val="left" w:pos="945"/>
              </w:tabs>
              <w:rPr>
                <w:rFonts w:ascii="Times New Roman" w:hAnsi="Times New Roman" w:cs="Times New Roman"/>
                <w:b/>
                <w:sz w:val="24"/>
                <w:szCs w:val="24"/>
              </w:rPr>
            </w:pPr>
          </w:p>
          <w:p w:rsidR="00735CAD" w:rsidRPr="007A4CDB" w:rsidRDefault="00735CAD" w:rsidP="0085466E">
            <w:pPr>
              <w:tabs>
                <w:tab w:val="left" w:pos="945"/>
              </w:tabs>
              <w:rPr>
                <w:rFonts w:ascii="Times New Roman" w:hAnsi="Times New Roman" w:cs="Times New Roman"/>
                <w:b/>
                <w:sz w:val="24"/>
                <w:szCs w:val="24"/>
              </w:rPr>
            </w:pPr>
            <w:r>
              <w:rPr>
                <w:noProof/>
                <w:lang w:eastAsia="tr-TR"/>
              </w:rPr>
              <w:drawing>
                <wp:inline distT="0" distB="0" distL="0" distR="0" wp14:anchorId="5E4A3707" wp14:editId="602DE02E">
                  <wp:extent cx="714375" cy="790575"/>
                  <wp:effectExtent l="0" t="0" r="9525" b="9525"/>
                  <wp:docPr id="4"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6"/>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735CAD" w:rsidRDefault="00735CAD" w:rsidP="0085466E">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735CAD" w:rsidRPr="007A4CDB" w:rsidRDefault="00735CAD" w:rsidP="0085466E">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735CAD" w:rsidRPr="007A4CDB" w:rsidRDefault="00735CAD" w:rsidP="0085466E">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735CAD" w:rsidRDefault="00735CAD" w:rsidP="0085466E">
            <w:pPr>
              <w:spacing w:after="200"/>
              <w:rPr>
                <w:rFonts w:ascii="Times New Roman" w:hAnsi="Times New Roman" w:cs="Times New Roman"/>
                <w:b/>
                <w:sz w:val="24"/>
                <w:szCs w:val="24"/>
              </w:rPr>
            </w:pPr>
          </w:p>
          <w:p w:rsidR="00735CAD" w:rsidRPr="007A4CDB" w:rsidRDefault="00735CAD" w:rsidP="0085466E">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735CAD" w:rsidRPr="00231710" w:rsidRDefault="00735CAD" w:rsidP="00735CAD">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735CAD" w:rsidTr="0085466E">
        <w:tc>
          <w:tcPr>
            <w:tcW w:w="1844" w:type="dxa"/>
            <w:vMerge w:val="restart"/>
            <w:vAlign w:val="center"/>
          </w:tcPr>
          <w:p w:rsidR="00735CAD" w:rsidRPr="00A42933" w:rsidRDefault="00735CAD" w:rsidP="0085466E">
            <w:pPr>
              <w:rPr>
                <w:sz w:val="16"/>
                <w:szCs w:val="16"/>
              </w:rPr>
            </w:pPr>
          </w:p>
          <w:p w:rsidR="00735CAD" w:rsidRPr="007A4CDB" w:rsidRDefault="00735CAD" w:rsidP="0085466E">
            <w:pPr>
              <w:jc w:val="center"/>
              <w:rPr>
                <w:b/>
                <w:sz w:val="16"/>
                <w:szCs w:val="16"/>
              </w:rPr>
            </w:pPr>
            <w:r w:rsidRPr="007A4CDB">
              <w:rPr>
                <w:b/>
                <w:sz w:val="16"/>
                <w:szCs w:val="16"/>
              </w:rPr>
              <w:t>ORGANİZASYONEL BİLGİLER</w:t>
            </w:r>
          </w:p>
        </w:tc>
        <w:tc>
          <w:tcPr>
            <w:tcW w:w="4615" w:type="dxa"/>
          </w:tcPr>
          <w:p w:rsidR="00735CAD" w:rsidRPr="00391916" w:rsidRDefault="00735CAD" w:rsidP="0085466E">
            <w:pPr>
              <w:rPr>
                <w:sz w:val="20"/>
                <w:szCs w:val="20"/>
              </w:rPr>
            </w:pPr>
            <w:r w:rsidRPr="00391916">
              <w:rPr>
                <w:sz w:val="20"/>
                <w:szCs w:val="20"/>
              </w:rPr>
              <w:t xml:space="preserve">Adı </w:t>
            </w:r>
            <w:proofErr w:type="gramStart"/>
            <w:r w:rsidRPr="00391916">
              <w:rPr>
                <w:sz w:val="20"/>
                <w:szCs w:val="20"/>
              </w:rPr>
              <w:t xml:space="preserve">Soyadı                           </w:t>
            </w:r>
            <w:r>
              <w:rPr>
                <w:sz w:val="20"/>
                <w:szCs w:val="20"/>
              </w:rPr>
              <w:t xml:space="preserve">                                  </w:t>
            </w:r>
            <w:r w:rsidRPr="00391916">
              <w:rPr>
                <w:sz w:val="20"/>
                <w:szCs w:val="20"/>
              </w:rPr>
              <w:t xml:space="preserve">        </w:t>
            </w:r>
            <w:r>
              <w:rPr>
                <w:sz w:val="20"/>
                <w:szCs w:val="20"/>
              </w:rPr>
              <w:t xml:space="preserve">      </w:t>
            </w:r>
            <w:r w:rsidRPr="00391916">
              <w:rPr>
                <w:sz w:val="20"/>
                <w:szCs w:val="20"/>
              </w:rPr>
              <w:t xml:space="preserve">  :</w:t>
            </w:r>
            <w:proofErr w:type="gramEnd"/>
            <w:r w:rsidRPr="00391916">
              <w:rPr>
                <w:sz w:val="20"/>
                <w:szCs w:val="20"/>
              </w:rPr>
              <w:t xml:space="preserve"> </w:t>
            </w:r>
          </w:p>
        </w:tc>
        <w:tc>
          <w:tcPr>
            <w:tcW w:w="3748" w:type="dxa"/>
          </w:tcPr>
          <w:p w:rsidR="00735CAD" w:rsidRPr="00391916" w:rsidRDefault="00C967D4" w:rsidP="0085466E">
            <w:pPr>
              <w:rPr>
                <w:sz w:val="20"/>
                <w:szCs w:val="20"/>
              </w:rPr>
            </w:pPr>
            <w:proofErr w:type="spellStart"/>
            <w:r>
              <w:rPr>
                <w:sz w:val="20"/>
                <w:szCs w:val="20"/>
              </w:rPr>
              <w:t>Şazer</w:t>
            </w:r>
            <w:proofErr w:type="spellEnd"/>
            <w:r>
              <w:rPr>
                <w:sz w:val="20"/>
                <w:szCs w:val="20"/>
              </w:rPr>
              <w:t xml:space="preserve"> BİLGİN</w:t>
            </w:r>
          </w:p>
        </w:tc>
      </w:tr>
      <w:tr w:rsidR="00735CAD" w:rsidTr="0085466E">
        <w:tc>
          <w:tcPr>
            <w:tcW w:w="1844" w:type="dxa"/>
            <w:vMerge/>
          </w:tcPr>
          <w:p w:rsidR="00735CAD" w:rsidRPr="00A42933" w:rsidRDefault="00735CAD" w:rsidP="0085466E">
            <w:pPr>
              <w:rPr>
                <w:sz w:val="16"/>
                <w:szCs w:val="16"/>
              </w:rPr>
            </w:pPr>
          </w:p>
        </w:tc>
        <w:tc>
          <w:tcPr>
            <w:tcW w:w="4615" w:type="dxa"/>
          </w:tcPr>
          <w:p w:rsidR="00735CAD" w:rsidRPr="00391916" w:rsidRDefault="00735CAD" w:rsidP="0085466E">
            <w:pPr>
              <w:rPr>
                <w:sz w:val="20"/>
                <w:szCs w:val="20"/>
              </w:rPr>
            </w:pPr>
            <w:proofErr w:type="gramStart"/>
            <w:r w:rsidRPr="00391916">
              <w:rPr>
                <w:sz w:val="20"/>
                <w:szCs w:val="20"/>
              </w:rPr>
              <w:t xml:space="preserve">Statüsü                                         </w:t>
            </w:r>
            <w:r>
              <w:rPr>
                <w:sz w:val="20"/>
                <w:szCs w:val="20"/>
              </w:rPr>
              <w:t xml:space="preserve">                                        </w:t>
            </w:r>
            <w:r w:rsidRPr="00391916">
              <w:rPr>
                <w:sz w:val="20"/>
                <w:szCs w:val="20"/>
              </w:rPr>
              <w:t xml:space="preserve"> :</w:t>
            </w:r>
            <w:proofErr w:type="gramEnd"/>
            <w:r w:rsidRPr="00391916">
              <w:rPr>
                <w:sz w:val="20"/>
                <w:szCs w:val="20"/>
              </w:rPr>
              <w:t xml:space="preserve"> </w:t>
            </w:r>
          </w:p>
        </w:tc>
        <w:tc>
          <w:tcPr>
            <w:tcW w:w="3748" w:type="dxa"/>
          </w:tcPr>
          <w:p w:rsidR="00735CAD" w:rsidRPr="00391916" w:rsidRDefault="00735CAD" w:rsidP="0085466E">
            <w:pPr>
              <w:rPr>
                <w:sz w:val="20"/>
                <w:szCs w:val="20"/>
              </w:rPr>
            </w:pPr>
            <w:r w:rsidRPr="00391916">
              <w:rPr>
                <w:sz w:val="20"/>
                <w:szCs w:val="20"/>
              </w:rPr>
              <w:t>657 Sayılı /DMK</w:t>
            </w:r>
          </w:p>
        </w:tc>
      </w:tr>
      <w:tr w:rsidR="00735CAD" w:rsidTr="0085466E">
        <w:tc>
          <w:tcPr>
            <w:tcW w:w="1844" w:type="dxa"/>
            <w:vMerge/>
          </w:tcPr>
          <w:p w:rsidR="00735CAD" w:rsidRPr="00A42933" w:rsidRDefault="00735CAD" w:rsidP="0085466E">
            <w:pPr>
              <w:rPr>
                <w:sz w:val="16"/>
                <w:szCs w:val="16"/>
              </w:rPr>
            </w:pPr>
          </w:p>
        </w:tc>
        <w:tc>
          <w:tcPr>
            <w:tcW w:w="4615" w:type="dxa"/>
          </w:tcPr>
          <w:p w:rsidR="00735CAD" w:rsidRPr="00391916" w:rsidRDefault="00735CAD" w:rsidP="0085466E">
            <w:pPr>
              <w:rPr>
                <w:sz w:val="20"/>
                <w:szCs w:val="20"/>
              </w:rPr>
            </w:pPr>
            <w:proofErr w:type="gramStart"/>
            <w:r w:rsidRPr="00391916">
              <w:rPr>
                <w:sz w:val="20"/>
                <w:szCs w:val="20"/>
              </w:rPr>
              <w:t xml:space="preserve">Unvanı                                          </w:t>
            </w:r>
            <w:r>
              <w:rPr>
                <w:sz w:val="20"/>
                <w:szCs w:val="20"/>
              </w:rPr>
              <w:t xml:space="preserve">                                  </w:t>
            </w:r>
            <w:r w:rsidRPr="00391916">
              <w:rPr>
                <w:sz w:val="20"/>
                <w:szCs w:val="20"/>
              </w:rPr>
              <w:t xml:space="preserve"> </w:t>
            </w:r>
            <w:r>
              <w:rPr>
                <w:sz w:val="20"/>
                <w:szCs w:val="20"/>
              </w:rPr>
              <w:t xml:space="preserve">      </w:t>
            </w:r>
            <w:r w:rsidRPr="00391916">
              <w:rPr>
                <w:sz w:val="20"/>
                <w:szCs w:val="20"/>
              </w:rPr>
              <w:t>:</w:t>
            </w:r>
            <w:proofErr w:type="gramEnd"/>
            <w:r w:rsidRPr="00391916">
              <w:rPr>
                <w:sz w:val="20"/>
                <w:szCs w:val="20"/>
              </w:rPr>
              <w:t xml:space="preserve"> </w:t>
            </w:r>
          </w:p>
        </w:tc>
        <w:tc>
          <w:tcPr>
            <w:tcW w:w="3748" w:type="dxa"/>
          </w:tcPr>
          <w:p w:rsidR="00735CAD" w:rsidRPr="00391916" w:rsidRDefault="00735CAD" w:rsidP="0085466E">
            <w:pPr>
              <w:rPr>
                <w:sz w:val="20"/>
                <w:szCs w:val="20"/>
              </w:rPr>
            </w:pPr>
            <w:r w:rsidRPr="00391916">
              <w:rPr>
                <w:sz w:val="20"/>
                <w:szCs w:val="20"/>
              </w:rPr>
              <w:t>Enstitü Sekreteri</w:t>
            </w:r>
          </w:p>
        </w:tc>
      </w:tr>
      <w:tr w:rsidR="00735CAD" w:rsidTr="0085466E">
        <w:tc>
          <w:tcPr>
            <w:tcW w:w="1844" w:type="dxa"/>
            <w:vMerge/>
          </w:tcPr>
          <w:p w:rsidR="00735CAD" w:rsidRPr="00A42933" w:rsidRDefault="00735CAD" w:rsidP="0085466E">
            <w:pPr>
              <w:rPr>
                <w:sz w:val="16"/>
                <w:szCs w:val="16"/>
              </w:rPr>
            </w:pPr>
          </w:p>
        </w:tc>
        <w:tc>
          <w:tcPr>
            <w:tcW w:w="4615" w:type="dxa"/>
          </w:tcPr>
          <w:p w:rsidR="00735CAD" w:rsidRPr="00391916" w:rsidRDefault="00735CAD" w:rsidP="0085466E">
            <w:pPr>
              <w:rPr>
                <w:sz w:val="20"/>
                <w:szCs w:val="20"/>
              </w:rPr>
            </w:pPr>
            <w:r w:rsidRPr="00391916">
              <w:rPr>
                <w:sz w:val="20"/>
                <w:szCs w:val="20"/>
              </w:rPr>
              <w:t xml:space="preserve">Fiili Görev </w:t>
            </w:r>
            <w:proofErr w:type="gramStart"/>
            <w:r w:rsidRPr="00391916">
              <w:rPr>
                <w:sz w:val="20"/>
                <w:szCs w:val="20"/>
              </w:rPr>
              <w:t xml:space="preserve">Unvanı                  </w:t>
            </w:r>
            <w:r>
              <w:rPr>
                <w:sz w:val="20"/>
                <w:szCs w:val="20"/>
              </w:rPr>
              <w:t xml:space="preserve">                                  </w:t>
            </w:r>
            <w:r w:rsidRPr="00391916">
              <w:rPr>
                <w:sz w:val="20"/>
                <w:szCs w:val="20"/>
              </w:rPr>
              <w:t xml:space="preserve">    </w:t>
            </w:r>
            <w:r>
              <w:rPr>
                <w:sz w:val="20"/>
                <w:szCs w:val="20"/>
              </w:rPr>
              <w:t xml:space="preserve">      </w:t>
            </w:r>
            <w:r w:rsidRPr="00391916">
              <w:rPr>
                <w:sz w:val="20"/>
                <w:szCs w:val="20"/>
              </w:rPr>
              <w:t xml:space="preserve">  :</w:t>
            </w:r>
            <w:proofErr w:type="gramEnd"/>
            <w:r w:rsidRPr="00391916">
              <w:rPr>
                <w:sz w:val="20"/>
                <w:szCs w:val="20"/>
              </w:rPr>
              <w:t xml:space="preserve"> </w:t>
            </w:r>
          </w:p>
        </w:tc>
        <w:tc>
          <w:tcPr>
            <w:tcW w:w="3748" w:type="dxa"/>
          </w:tcPr>
          <w:p w:rsidR="00735CAD" w:rsidRPr="00391916" w:rsidRDefault="00735CAD" w:rsidP="0085466E">
            <w:pPr>
              <w:rPr>
                <w:sz w:val="20"/>
                <w:szCs w:val="20"/>
              </w:rPr>
            </w:pPr>
            <w:r w:rsidRPr="00391916">
              <w:rPr>
                <w:sz w:val="20"/>
                <w:szCs w:val="20"/>
              </w:rPr>
              <w:t>Enstitü Sekreteri</w:t>
            </w:r>
          </w:p>
        </w:tc>
      </w:tr>
      <w:tr w:rsidR="00735CAD" w:rsidTr="0085466E">
        <w:tc>
          <w:tcPr>
            <w:tcW w:w="1844" w:type="dxa"/>
            <w:vMerge/>
          </w:tcPr>
          <w:p w:rsidR="00735CAD" w:rsidRPr="00A42933" w:rsidRDefault="00735CAD" w:rsidP="0085466E">
            <w:pPr>
              <w:rPr>
                <w:sz w:val="16"/>
                <w:szCs w:val="16"/>
              </w:rPr>
            </w:pPr>
          </w:p>
        </w:tc>
        <w:tc>
          <w:tcPr>
            <w:tcW w:w="4615" w:type="dxa"/>
          </w:tcPr>
          <w:p w:rsidR="00735CAD" w:rsidRPr="00391916" w:rsidRDefault="00735CAD" w:rsidP="0085466E">
            <w:pPr>
              <w:rPr>
                <w:sz w:val="20"/>
                <w:szCs w:val="20"/>
              </w:rPr>
            </w:pPr>
            <w:proofErr w:type="gramStart"/>
            <w:r w:rsidRPr="00391916">
              <w:rPr>
                <w:sz w:val="20"/>
                <w:szCs w:val="20"/>
              </w:rPr>
              <w:t xml:space="preserve">Ünitesi                                     </w:t>
            </w:r>
            <w:r>
              <w:rPr>
                <w:sz w:val="20"/>
                <w:szCs w:val="20"/>
              </w:rPr>
              <w:t xml:space="preserve">                                  </w:t>
            </w:r>
            <w:r w:rsidRPr="00391916">
              <w:rPr>
                <w:sz w:val="20"/>
                <w:szCs w:val="20"/>
              </w:rPr>
              <w:t xml:space="preserve">   </w:t>
            </w:r>
            <w:r>
              <w:rPr>
                <w:sz w:val="20"/>
                <w:szCs w:val="20"/>
              </w:rPr>
              <w:t xml:space="preserve">      </w:t>
            </w:r>
            <w:r w:rsidRPr="00391916">
              <w:rPr>
                <w:sz w:val="20"/>
                <w:szCs w:val="20"/>
              </w:rPr>
              <w:t xml:space="preserve">   :</w:t>
            </w:r>
            <w:proofErr w:type="gramEnd"/>
            <w:r w:rsidRPr="00391916">
              <w:rPr>
                <w:sz w:val="20"/>
                <w:szCs w:val="20"/>
              </w:rPr>
              <w:t xml:space="preserve"> </w:t>
            </w:r>
          </w:p>
        </w:tc>
        <w:tc>
          <w:tcPr>
            <w:tcW w:w="3748" w:type="dxa"/>
          </w:tcPr>
          <w:p w:rsidR="00735CAD" w:rsidRPr="00391916" w:rsidRDefault="00735CAD" w:rsidP="0085466E">
            <w:pPr>
              <w:rPr>
                <w:sz w:val="20"/>
                <w:szCs w:val="20"/>
              </w:rPr>
            </w:pPr>
            <w:r>
              <w:rPr>
                <w:sz w:val="20"/>
                <w:szCs w:val="20"/>
              </w:rPr>
              <w:t>Necmettin Erbakan</w:t>
            </w:r>
            <w:r w:rsidRPr="00391916">
              <w:rPr>
                <w:sz w:val="20"/>
                <w:szCs w:val="20"/>
              </w:rPr>
              <w:t xml:space="preserve"> Üniversitesi</w:t>
            </w:r>
          </w:p>
        </w:tc>
      </w:tr>
      <w:tr w:rsidR="00735CAD" w:rsidTr="0085466E">
        <w:tc>
          <w:tcPr>
            <w:tcW w:w="1844" w:type="dxa"/>
            <w:vMerge/>
          </w:tcPr>
          <w:p w:rsidR="00735CAD" w:rsidRPr="00A42933" w:rsidRDefault="00735CAD" w:rsidP="0085466E">
            <w:pPr>
              <w:rPr>
                <w:sz w:val="16"/>
                <w:szCs w:val="16"/>
              </w:rPr>
            </w:pPr>
          </w:p>
        </w:tc>
        <w:tc>
          <w:tcPr>
            <w:tcW w:w="4615" w:type="dxa"/>
          </w:tcPr>
          <w:p w:rsidR="00735CAD" w:rsidRPr="00391916" w:rsidRDefault="00735CAD" w:rsidP="0085466E">
            <w:pPr>
              <w:rPr>
                <w:sz w:val="20"/>
                <w:szCs w:val="20"/>
              </w:rPr>
            </w:pPr>
            <w:r w:rsidRPr="00391916">
              <w:rPr>
                <w:sz w:val="20"/>
                <w:szCs w:val="20"/>
              </w:rPr>
              <w:t>Bölümü/</w:t>
            </w:r>
            <w:proofErr w:type="gramStart"/>
            <w:r w:rsidRPr="00391916">
              <w:rPr>
                <w:sz w:val="20"/>
                <w:szCs w:val="20"/>
              </w:rPr>
              <w:t xml:space="preserve">Birimi                        </w:t>
            </w:r>
            <w:r>
              <w:rPr>
                <w:sz w:val="20"/>
                <w:szCs w:val="20"/>
              </w:rPr>
              <w:t xml:space="preserve">                                 </w:t>
            </w:r>
            <w:r w:rsidRPr="00391916">
              <w:rPr>
                <w:sz w:val="20"/>
                <w:szCs w:val="20"/>
              </w:rPr>
              <w:t xml:space="preserve">    </w:t>
            </w:r>
            <w:r>
              <w:rPr>
                <w:sz w:val="20"/>
                <w:szCs w:val="20"/>
              </w:rPr>
              <w:t xml:space="preserve">      </w:t>
            </w:r>
            <w:r w:rsidRPr="00391916">
              <w:rPr>
                <w:sz w:val="20"/>
                <w:szCs w:val="20"/>
              </w:rPr>
              <w:t xml:space="preserve">  :</w:t>
            </w:r>
            <w:proofErr w:type="gramEnd"/>
            <w:r w:rsidRPr="00391916">
              <w:rPr>
                <w:sz w:val="20"/>
                <w:szCs w:val="20"/>
              </w:rPr>
              <w:t xml:space="preserve"> </w:t>
            </w:r>
          </w:p>
        </w:tc>
        <w:tc>
          <w:tcPr>
            <w:tcW w:w="3748" w:type="dxa"/>
          </w:tcPr>
          <w:p w:rsidR="00735CAD" w:rsidRPr="00391916" w:rsidRDefault="00735CAD" w:rsidP="0085466E">
            <w:pPr>
              <w:rPr>
                <w:sz w:val="20"/>
                <w:szCs w:val="20"/>
              </w:rPr>
            </w:pPr>
            <w:r>
              <w:rPr>
                <w:sz w:val="20"/>
                <w:szCs w:val="20"/>
              </w:rPr>
              <w:t>Fen Bilimleri</w:t>
            </w:r>
            <w:r w:rsidRPr="00391916">
              <w:rPr>
                <w:sz w:val="20"/>
                <w:szCs w:val="20"/>
              </w:rPr>
              <w:t xml:space="preserve"> Enstitüsü</w:t>
            </w:r>
          </w:p>
        </w:tc>
      </w:tr>
      <w:tr w:rsidR="00735CAD" w:rsidTr="0085466E">
        <w:tc>
          <w:tcPr>
            <w:tcW w:w="1844" w:type="dxa"/>
            <w:vMerge/>
          </w:tcPr>
          <w:p w:rsidR="00735CAD" w:rsidRPr="00A42933" w:rsidRDefault="00735CAD" w:rsidP="0085466E">
            <w:pPr>
              <w:rPr>
                <w:sz w:val="16"/>
                <w:szCs w:val="16"/>
              </w:rPr>
            </w:pPr>
          </w:p>
        </w:tc>
        <w:tc>
          <w:tcPr>
            <w:tcW w:w="4615" w:type="dxa"/>
          </w:tcPr>
          <w:p w:rsidR="00735CAD" w:rsidRPr="00391916" w:rsidRDefault="00735CAD" w:rsidP="0085466E">
            <w:pPr>
              <w:rPr>
                <w:sz w:val="20"/>
                <w:szCs w:val="20"/>
              </w:rPr>
            </w:pPr>
            <w:r w:rsidRPr="00391916">
              <w:rPr>
                <w:sz w:val="20"/>
                <w:szCs w:val="20"/>
              </w:rPr>
              <w:t xml:space="preserve">İlk </w:t>
            </w:r>
            <w:proofErr w:type="gramStart"/>
            <w:r w:rsidRPr="00391916">
              <w:rPr>
                <w:sz w:val="20"/>
                <w:szCs w:val="20"/>
              </w:rPr>
              <w:t xml:space="preserve">Amiri                                       </w:t>
            </w:r>
            <w:r>
              <w:rPr>
                <w:sz w:val="20"/>
                <w:szCs w:val="20"/>
              </w:rPr>
              <w:t xml:space="preserve">                                        </w:t>
            </w:r>
            <w:r w:rsidRPr="00391916">
              <w:rPr>
                <w:sz w:val="20"/>
                <w:szCs w:val="20"/>
              </w:rPr>
              <w:t xml:space="preserve">  :</w:t>
            </w:r>
            <w:proofErr w:type="gramEnd"/>
            <w:r w:rsidRPr="00391916">
              <w:rPr>
                <w:sz w:val="20"/>
                <w:szCs w:val="20"/>
              </w:rPr>
              <w:t xml:space="preserve"> </w:t>
            </w:r>
          </w:p>
        </w:tc>
        <w:tc>
          <w:tcPr>
            <w:tcW w:w="3748" w:type="dxa"/>
          </w:tcPr>
          <w:p w:rsidR="00735CAD" w:rsidRPr="00391916" w:rsidRDefault="00735CAD" w:rsidP="0085466E">
            <w:pPr>
              <w:rPr>
                <w:sz w:val="20"/>
                <w:szCs w:val="20"/>
              </w:rPr>
            </w:pPr>
            <w:r w:rsidRPr="00391916">
              <w:rPr>
                <w:sz w:val="20"/>
                <w:szCs w:val="20"/>
              </w:rPr>
              <w:t>Müdür</w:t>
            </w:r>
          </w:p>
        </w:tc>
      </w:tr>
    </w:tbl>
    <w:p w:rsidR="00735CAD" w:rsidRPr="007A4CDB" w:rsidRDefault="00735CAD" w:rsidP="00735CAD">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735CAD" w:rsidRPr="0003554E" w:rsidTr="00735CAD">
        <w:trPr>
          <w:trHeight w:val="796"/>
        </w:trPr>
        <w:tc>
          <w:tcPr>
            <w:tcW w:w="1844" w:type="dxa"/>
            <w:vAlign w:val="center"/>
          </w:tcPr>
          <w:p w:rsidR="00735CAD" w:rsidRPr="0003554E" w:rsidRDefault="00735CAD" w:rsidP="0085466E">
            <w:pPr>
              <w:jc w:val="center"/>
              <w:rPr>
                <w:b/>
                <w:sz w:val="20"/>
                <w:szCs w:val="20"/>
              </w:rPr>
            </w:pPr>
            <w:r w:rsidRPr="0003554E">
              <w:rPr>
                <w:b/>
                <w:sz w:val="20"/>
                <w:szCs w:val="20"/>
              </w:rPr>
              <w:t>GÖREVİN KISA</w:t>
            </w:r>
          </w:p>
          <w:p w:rsidR="00735CAD" w:rsidRPr="0003554E" w:rsidRDefault="00735CAD" w:rsidP="0085466E">
            <w:pPr>
              <w:jc w:val="center"/>
              <w:rPr>
                <w:b/>
                <w:sz w:val="20"/>
                <w:szCs w:val="20"/>
              </w:rPr>
            </w:pPr>
            <w:r w:rsidRPr="0003554E">
              <w:rPr>
                <w:b/>
                <w:sz w:val="20"/>
                <w:szCs w:val="20"/>
              </w:rPr>
              <w:t>TANIMI</w:t>
            </w:r>
          </w:p>
        </w:tc>
        <w:tc>
          <w:tcPr>
            <w:tcW w:w="8363" w:type="dxa"/>
          </w:tcPr>
          <w:p w:rsidR="00735CAD" w:rsidRPr="0003554E" w:rsidRDefault="00735CAD" w:rsidP="0085466E">
            <w:pPr>
              <w:rPr>
                <w:sz w:val="20"/>
                <w:szCs w:val="20"/>
              </w:rPr>
            </w:pPr>
            <w:r w:rsidRPr="0003554E">
              <w:rPr>
                <w:sz w:val="20"/>
                <w:szCs w:val="20"/>
              </w:rPr>
              <w:t>Enstitünün vizyonu ve misyonu doğrultusunda eğitim ve öğretim faaliyetlerinin yürütülmesi amacıyla idari ve akademik işlerin organizasyonunu ve koordinasyonunu gerçekleştirir. İdari personelin sevk ve idaresinden, demirbaş malzemelerinin organizasyonu ve denetiminden sorumludur.</w:t>
            </w:r>
          </w:p>
        </w:tc>
      </w:tr>
    </w:tbl>
    <w:p w:rsidR="00735CAD" w:rsidRPr="0003554E" w:rsidRDefault="00735CAD" w:rsidP="00735CAD">
      <w:pPr>
        <w:rPr>
          <w:sz w:val="20"/>
          <w:szCs w:val="20"/>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735CAD" w:rsidRPr="0003554E" w:rsidTr="00735CAD">
        <w:trPr>
          <w:trHeight w:val="7831"/>
        </w:trPr>
        <w:tc>
          <w:tcPr>
            <w:tcW w:w="1844" w:type="dxa"/>
          </w:tcPr>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jc w:val="center"/>
              <w:rPr>
                <w:rFonts w:ascii="Times New Roman" w:hAnsi="Times New Roman" w:cs="Times New Roman"/>
                <w:b/>
                <w:sz w:val="20"/>
                <w:szCs w:val="20"/>
              </w:rPr>
            </w:pPr>
            <w:r w:rsidRPr="0003554E">
              <w:rPr>
                <w:b/>
                <w:sz w:val="20"/>
                <w:szCs w:val="20"/>
              </w:rPr>
              <w:t>YETKİ VE SORUMLULUKLARI</w:t>
            </w:r>
          </w:p>
        </w:tc>
        <w:tc>
          <w:tcPr>
            <w:tcW w:w="8363" w:type="dxa"/>
          </w:tcPr>
          <w:p w:rsidR="00735CAD" w:rsidRPr="0003554E" w:rsidRDefault="00735CAD" w:rsidP="0085466E">
            <w:pPr>
              <w:tabs>
                <w:tab w:val="left" w:pos="3585"/>
              </w:tabs>
              <w:jc w:val="both"/>
              <w:rPr>
                <w:sz w:val="20"/>
                <w:szCs w:val="20"/>
              </w:rPr>
            </w:pPr>
            <w:r w:rsidRPr="0003554E">
              <w:rPr>
                <w:b/>
                <w:sz w:val="20"/>
                <w:szCs w:val="20"/>
              </w:rPr>
              <w:t>1.</w:t>
            </w:r>
            <w:r>
              <w:rPr>
                <w:sz w:val="20"/>
                <w:szCs w:val="20"/>
              </w:rPr>
              <w:t xml:space="preserve"> Enstitü K</w:t>
            </w:r>
            <w:r w:rsidRPr="0003554E">
              <w:rPr>
                <w:sz w:val="20"/>
                <w:szCs w:val="20"/>
              </w:rPr>
              <w:t xml:space="preserve">urulu ve Enstitü Yönetim Kurulu gündemini Enstitü Müdürü ile hazırlar ve raportörlüğünü yapar. </w:t>
            </w:r>
          </w:p>
          <w:p w:rsidR="00735CAD" w:rsidRPr="0003554E" w:rsidRDefault="00735CAD" w:rsidP="0085466E">
            <w:pPr>
              <w:tabs>
                <w:tab w:val="left" w:pos="3585"/>
              </w:tabs>
              <w:jc w:val="both"/>
              <w:rPr>
                <w:sz w:val="20"/>
                <w:szCs w:val="20"/>
              </w:rPr>
            </w:pPr>
            <w:r w:rsidRPr="0003554E">
              <w:rPr>
                <w:b/>
                <w:sz w:val="20"/>
                <w:szCs w:val="20"/>
              </w:rPr>
              <w:t>2.</w:t>
            </w:r>
            <w:r w:rsidRPr="0003554E">
              <w:rPr>
                <w:sz w:val="20"/>
                <w:szCs w:val="20"/>
              </w:rPr>
              <w:t xml:space="preserve"> Enstitüde çalışan idari, teknik ve yardımcı hizmetler personeli arasında işbölümünü ve eşgüdümü sağlar, gerekli denetim-gözetimi yapar. </w:t>
            </w:r>
          </w:p>
          <w:p w:rsidR="00735CAD" w:rsidRPr="0003554E" w:rsidRDefault="00735CAD" w:rsidP="0085466E">
            <w:pPr>
              <w:tabs>
                <w:tab w:val="left" w:pos="3585"/>
              </w:tabs>
              <w:jc w:val="both"/>
              <w:rPr>
                <w:sz w:val="20"/>
                <w:szCs w:val="20"/>
              </w:rPr>
            </w:pPr>
            <w:r w:rsidRPr="0003554E">
              <w:rPr>
                <w:b/>
                <w:sz w:val="20"/>
                <w:szCs w:val="20"/>
              </w:rPr>
              <w:t>3.</w:t>
            </w:r>
            <w:r w:rsidRPr="0003554E">
              <w:rPr>
                <w:sz w:val="20"/>
                <w:szCs w:val="20"/>
              </w:rPr>
              <w:t xml:space="preserve"> Akademik ve idari personel ile ilgili mevzuatı bilir, değişiklikleri takip eder ve personeli değişiklikler hakkında bilgilendirir. </w:t>
            </w:r>
          </w:p>
          <w:p w:rsidR="00735CAD" w:rsidRPr="0003554E" w:rsidRDefault="00735CAD" w:rsidP="0085466E">
            <w:pPr>
              <w:tabs>
                <w:tab w:val="left" w:pos="3585"/>
              </w:tabs>
              <w:jc w:val="both"/>
              <w:rPr>
                <w:sz w:val="20"/>
                <w:szCs w:val="20"/>
              </w:rPr>
            </w:pPr>
            <w:r w:rsidRPr="0003554E">
              <w:rPr>
                <w:b/>
                <w:sz w:val="20"/>
                <w:szCs w:val="20"/>
              </w:rPr>
              <w:t>4.</w:t>
            </w:r>
            <w:r w:rsidRPr="0003554E">
              <w:rPr>
                <w:sz w:val="20"/>
                <w:szCs w:val="20"/>
              </w:rPr>
              <w:t xml:space="preserve"> Enstitü yerleşkesinde, gerektiği zaman güvenlik önlemlerinin alınmasını sağlamak, </w:t>
            </w:r>
          </w:p>
          <w:p w:rsidR="00735CAD" w:rsidRPr="0003554E" w:rsidRDefault="00735CAD" w:rsidP="0085466E">
            <w:pPr>
              <w:tabs>
                <w:tab w:val="left" w:pos="3585"/>
              </w:tabs>
              <w:jc w:val="both"/>
              <w:rPr>
                <w:sz w:val="20"/>
                <w:szCs w:val="20"/>
              </w:rPr>
            </w:pPr>
            <w:r w:rsidRPr="0003554E">
              <w:rPr>
                <w:b/>
                <w:sz w:val="20"/>
                <w:szCs w:val="20"/>
              </w:rPr>
              <w:t>5.</w:t>
            </w:r>
            <w:r w:rsidRPr="0003554E">
              <w:rPr>
                <w:sz w:val="20"/>
                <w:szCs w:val="20"/>
              </w:rPr>
              <w:t xml:space="preserve"> Fiziki altyapı iyileştirmelerine yönelik projeler hazırlar. </w:t>
            </w:r>
          </w:p>
          <w:p w:rsidR="00735CAD" w:rsidRPr="0003554E" w:rsidRDefault="00735CAD" w:rsidP="0085466E">
            <w:pPr>
              <w:tabs>
                <w:tab w:val="left" w:pos="3585"/>
              </w:tabs>
              <w:jc w:val="both"/>
              <w:rPr>
                <w:sz w:val="20"/>
                <w:szCs w:val="20"/>
              </w:rPr>
            </w:pPr>
            <w:r w:rsidRPr="0003554E">
              <w:rPr>
                <w:b/>
                <w:sz w:val="20"/>
                <w:szCs w:val="20"/>
              </w:rPr>
              <w:t>6.</w:t>
            </w:r>
            <w:r w:rsidRPr="0003554E">
              <w:rPr>
                <w:sz w:val="20"/>
                <w:szCs w:val="20"/>
              </w:rPr>
              <w:t xml:space="preserve"> Resmi açılışlar, törenler ve öğrenci etkinlikleri ile ilgili hazırlıkları yapar ve sonuçlandırır. </w:t>
            </w:r>
          </w:p>
          <w:p w:rsidR="00735CAD" w:rsidRPr="0003554E" w:rsidRDefault="00735CAD" w:rsidP="0085466E">
            <w:pPr>
              <w:tabs>
                <w:tab w:val="left" w:pos="3585"/>
              </w:tabs>
              <w:jc w:val="both"/>
              <w:rPr>
                <w:sz w:val="20"/>
                <w:szCs w:val="20"/>
              </w:rPr>
            </w:pPr>
            <w:r w:rsidRPr="0003554E">
              <w:rPr>
                <w:b/>
                <w:sz w:val="20"/>
                <w:szCs w:val="20"/>
              </w:rPr>
              <w:t>7.</w:t>
            </w:r>
            <w:r w:rsidRPr="0003554E">
              <w:rPr>
                <w:sz w:val="20"/>
                <w:szCs w:val="20"/>
              </w:rPr>
              <w:t xml:space="preserve"> Kurum/kuruluş ve şahıslardan müdürlüğe gelen yazıların cevaplandırılması için gerekli işlemleri yapar, yazıları takip eder ve kaydının yapılmasını sağlar. </w:t>
            </w:r>
          </w:p>
          <w:p w:rsidR="00735CAD" w:rsidRPr="0003554E" w:rsidRDefault="00735CAD" w:rsidP="0085466E">
            <w:pPr>
              <w:tabs>
                <w:tab w:val="left" w:pos="3585"/>
              </w:tabs>
              <w:jc w:val="both"/>
              <w:rPr>
                <w:sz w:val="20"/>
                <w:szCs w:val="20"/>
              </w:rPr>
            </w:pPr>
            <w:r w:rsidRPr="0003554E">
              <w:rPr>
                <w:b/>
                <w:sz w:val="20"/>
                <w:szCs w:val="20"/>
              </w:rPr>
              <w:t>8.</w:t>
            </w:r>
            <w:r w:rsidRPr="0003554E">
              <w:rPr>
                <w:sz w:val="20"/>
                <w:szCs w:val="20"/>
              </w:rPr>
              <w:t xml:space="preserve"> Enstitü kurullarının gündemlerini hazırlatır; alınan kararların yazdırılmasını, ilgililere dağıtılmasını ve arşivlenmesini sağlar. </w:t>
            </w:r>
          </w:p>
          <w:p w:rsidR="00735CAD" w:rsidRPr="0003554E" w:rsidRDefault="00735CAD" w:rsidP="0085466E">
            <w:pPr>
              <w:tabs>
                <w:tab w:val="left" w:pos="3585"/>
              </w:tabs>
              <w:jc w:val="both"/>
              <w:rPr>
                <w:sz w:val="20"/>
                <w:szCs w:val="20"/>
              </w:rPr>
            </w:pPr>
            <w:r w:rsidRPr="0003554E">
              <w:rPr>
                <w:b/>
                <w:sz w:val="20"/>
                <w:szCs w:val="20"/>
              </w:rPr>
              <w:t>9.</w:t>
            </w:r>
            <w:r w:rsidRPr="0003554E">
              <w:rPr>
                <w:sz w:val="20"/>
                <w:szCs w:val="20"/>
              </w:rPr>
              <w:t xml:space="preserve"> Akademik ve idari personelin özlük hakları işlemlerinin yürütülmesini sağlar. </w:t>
            </w:r>
          </w:p>
          <w:p w:rsidR="00735CAD" w:rsidRPr="0003554E" w:rsidRDefault="00735CAD" w:rsidP="0085466E">
            <w:pPr>
              <w:tabs>
                <w:tab w:val="left" w:pos="3585"/>
              </w:tabs>
              <w:jc w:val="both"/>
              <w:rPr>
                <w:sz w:val="20"/>
                <w:szCs w:val="20"/>
              </w:rPr>
            </w:pPr>
            <w:r w:rsidRPr="0003554E">
              <w:rPr>
                <w:b/>
                <w:sz w:val="20"/>
                <w:szCs w:val="20"/>
              </w:rPr>
              <w:t>10.</w:t>
            </w:r>
            <w:r w:rsidRPr="0003554E">
              <w:rPr>
                <w:sz w:val="20"/>
                <w:szCs w:val="20"/>
              </w:rPr>
              <w:t xml:space="preserve"> Tasarruf ilkelerine uygun hareket etmek, </w:t>
            </w:r>
          </w:p>
          <w:p w:rsidR="00735CAD" w:rsidRPr="0003554E" w:rsidRDefault="00735CAD" w:rsidP="0085466E">
            <w:pPr>
              <w:tabs>
                <w:tab w:val="left" w:pos="3585"/>
              </w:tabs>
              <w:jc w:val="both"/>
              <w:rPr>
                <w:sz w:val="20"/>
                <w:szCs w:val="20"/>
              </w:rPr>
            </w:pPr>
            <w:r w:rsidRPr="0003554E">
              <w:rPr>
                <w:b/>
                <w:sz w:val="20"/>
                <w:szCs w:val="20"/>
              </w:rPr>
              <w:t>11.</w:t>
            </w:r>
            <w:r w:rsidRPr="0003554E">
              <w:rPr>
                <w:sz w:val="20"/>
                <w:szCs w:val="20"/>
              </w:rPr>
              <w:t xml:space="preserve"> Enstitü bütçesinin rasyonel bir şekilde kullanımını sevk ve organizasyonu ve 5018 sayılı kanunun 33. maddesi gereğince gerçekleştirme görevlisi görevini yürütür. </w:t>
            </w:r>
          </w:p>
          <w:p w:rsidR="00735CAD" w:rsidRPr="0003554E" w:rsidRDefault="00735CAD" w:rsidP="0085466E">
            <w:pPr>
              <w:tabs>
                <w:tab w:val="left" w:pos="3585"/>
              </w:tabs>
              <w:jc w:val="both"/>
              <w:rPr>
                <w:sz w:val="20"/>
                <w:szCs w:val="20"/>
              </w:rPr>
            </w:pPr>
            <w:r w:rsidRPr="0003554E">
              <w:rPr>
                <w:b/>
                <w:sz w:val="20"/>
                <w:szCs w:val="20"/>
              </w:rPr>
              <w:t>12</w:t>
            </w:r>
            <w:r w:rsidRPr="0003554E">
              <w:rPr>
                <w:sz w:val="20"/>
                <w:szCs w:val="20"/>
              </w:rPr>
              <w:t xml:space="preserve">. Bilgi edinme yasası çerçevesinde basit bilgi istemi niteliğini taşıyan yazılara cevap verir. </w:t>
            </w:r>
          </w:p>
          <w:p w:rsidR="00735CAD" w:rsidRPr="0003554E" w:rsidRDefault="00735CAD" w:rsidP="0085466E">
            <w:pPr>
              <w:tabs>
                <w:tab w:val="left" w:pos="3585"/>
              </w:tabs>
              <w:jc w:val="both"/>
              <w:rPr>
                <w:sz w:val="20"/>
                <w:szCs w:val="20"/>
              </w:rPr>
            </w:pPr>
            <w:r w:rsidRPr="0003554E">
              <w:rPr>
                <w:b/>
                <w:sz w:val="20"/>
                <w:szCs w:val="20"/>
              </w:rPr>
              <w:t>13.</w:t>
            </w:r>
            <w:r w:rsidRPr="0003554E">
              <w:rPr>
                <w:sz w:val="20"/>
                <w:szCs w:val="20"/>
              </w:rPr>
              <w:t xml:space="preserve"> Enstitü öğrenci işlerinin düzenli bir biçimde yürütülmesini sağlar. </w:t>
            </w:r>
          </w:p>
          <w:p w:rsidR="00735CAD" w:rsidRPr="0003554E" w:rsidRDefault="00735CAD" w:rsidP="0085466E">
            <w:pPr>
              <w:tabs>
                <w:tab w:val="left" w:pos="3585"/>
              </w:tabs>
              <w:jc w:val="both"/>
              <w:rPr>
                <w:sz w:val="20"/>
                <w:szCs w:val="20"/>
              </w:rPr>
            </w:pPr>
            <w:r w:rsidRPr="0003554E">
              <w:rPr>
                <w:b/>
                <w:sz w:val="20"/>
                <w:szCs w:val="20"/>
              </w:rPr>
              <w:t>14.</w:t>
            </w:r>
            <w:r w:rsidRPr="0003554E">
              <w:rPr>
                <w:sz w:val="20"/>
                <w:szCs w:val="20"/>
              </w:rPr>
              <w:t xml:space="preserve"> İdari personelin izinlerini Enstitüdeki işleyişi aksatmayacak biçimde düzenler. </w:t>
            </w:r>
          </w:p>
          <w:p w:rsidR="00735CAD" w:rsidRPr="0003554E" w:rsidRDefault="00735CAD" w:rsidP="0085466E">
            <w:pPr>
              <w:tabs>
                <w:tab w:val="left" w:pos="3585"/>
              </w:tabs>
              <w:jc w:val="both"/>
              <w:rPr>
                <w:sz w:val="20"/>
                <w:szCs w:val="20"/>
              </w:rPr>
            </w:pPr>
            <w:r w:rsidRPr="0003554E">
              <w:rPr>
                <w:b/>
                <w:sz w:val="20"/>
                <w:szCs w:val="20"/>
              </w:rPr>
              <w:t>15.</w:t>
            </w:r>
            <w:r w:rsidRPr="0003554E">
              <w:rPr>
                <w:sz w:val="20"/>
                <w:szCs w:val="20"/>
              </w:rPr>
              <w:t xml:space="preserve"> Mahiyetindeki İdari birim personelinden, disiplinsiz davranışlarda bulananlar hakkında gerekli inceleme yapılması için Müdürlük Makamına teklifte bulunur. </w:t>
            </w:r>
          </w:p>
          <w:p w:rsidR="00735CAD" w:rsidRPr="0003554E" w:rsidRDefault="00735CAD" w:rsidP="0085466E">
            <w:pPr>
              <w:tabs>
                <w:tab w:val="left" w:pos="3585"/>
              </w:tabs>
              <w:jc w:val="both"/>
              <w:rPr>
                <w:sz w:val="20"/>
                <w:szCs w:val="20"/>
              </w:rPr>
            </w:pPr>
            <w:r w:rsidRPr="0003554E">
              <w:rPr>
                <w:b/>
                <w:sz w:val="20"/>
                <w:szCs w:val="20"/>
              </w:rPr>
              <w:t>16.</w:t>
            </w:r>
            <w:r w:rsidRPr="0003554E">
              <w:rPr>
                <w:sz w:val="20"/>
                <w:szCs w:val="20"/>
              </w:rPr>
              <w:t xml:space="preserve"> Müdürün imzasına sunulacak yazıları parafe eder. </w:t>
            </w:r>
          </w:p>
          <w:p w:rsidR="00735CAD" w:rsidRPr="0003554E" w:rsidRDefault="00735CAD" w:rsidP="0085466E">
            <w:pPr>
              <w:tabs>
                <w:tab w:val="left" w:pos="3585"/>
              </w:tabs>
              <w:jc w:val="both"/>
              <w:rPr>
                <w:sz w:val="20"/>
                <w:szCs w:val="20"/>
              </w:rPr>
            </w:pPr>
            <w:r w:rsidRPr="0003554E">
              <w:rPr>
                <w:b/>
                <w:sz w:val="20"/>
                <w:szCs w:val="20"/>
              </w:rPr>
              <w:t>17.</w:t>
            </w:r>
            <w:r w:rsidRPr="0003554E">
              <w:rPr>
                <w:sz w:val="20"/>
                <w:szCs w:val="20"/>
              </w:rPr>
              <w:t xml:space="preserve"> Enstitü için gerekli olan her türlü mal ve malzeme alımlarında taşınır kayıt kontrol yetkilisi ve ayniyat saymanı ile eşgüdümlü çalışır. </w:t>
            </w:r>
          </w:p>
          <w:p w:rsidR="00735CAD" w:rsidRPr="0003554E" w:rsidRDefault="00735CAD" w:rsidP="0085466E">
            <w:pPr>
              <w:tabs>
                <w:tab w:val="left" w:pos="3585"/>
              </w:tabs>
              <w:jc w:val="both"/>
              <w:rPr>
                <w:sz w:val="20"/>
                <w:szCs w:val="20"/>
              </w:rPr>
            </w:pPr>
            <w:r w:rsidRPr="0003554E">
              <w:rPr>
                <w:b/>
                <w:sz w:val="20"/>
                <w:szCs w:val="20"/>
              </w:rPr>
              <w:t>18.</w:t>
            </w:r>
            <w:r w:rsidRPr="0003554E">
              <w:rPr>
                <w:sz w:val="20"/>
                <w:szCs w:val="20"/>
              </w:rPr>
              <w:t xml:space="preserve"> Demirbaşa kayıtlı malzeme, araç, gereç ve cihazların organizasyonu, takibi ve denetiminden sorumludur. </w:t>
            </w:r>
          </w:p>
          <w:p w:rsidR="00735CAD" w:rsidRPr="0003554E" w:rsidRDefault="00735CAD" w:rsidP="0085466E">
            <w:pPr>
              <w:tabs>
                <w:tab w:val="left" w:pos="3585"/>
              </w:tabs>
              <w:jc w:val="both"/>
              <w:rPr>
                <w:sz w:val="20"/>
                <w:szCs w:val="20"/>
              </w:rPr>
            </w:pPr>
            <w:r w:rsidRPr="0003554E">
              <w:rPr>
                <w:b/>
                <w:sz w:val="20"/>
                <w:szCs w:val="20"/>
              </w:rPr>
              <w:t>19.</w:t>
            </w:r>
            <w:r w:rsidRPr="0003554E">
              <w:rPr>
                <w:sz w:val="20"/>
                <w:szCs w:val="20"/>
              </w:rPr>
              <w:t xml:space="preserve"> Fiziki mekânın bakım ve onarımını yaptırmak, </w:t>
            </w:r>
          </w:p>
          <w:p w:rsidR="00735CAD" w:rsidRPr="0003554E" w:rsidRDefault="00735CAD" w:rsidP="0085466E">
            <w:pPr>
              <w:tabs>
                <w:tab w:val="left" w:pos="3585"/>
              </w:tabs>
              <w:jc w:val="both"/>
              <w:rPr>
                <w:sz w:val="20"/>
                <w:szCs w:val="20"/>
              </w:rPr>
            </w:pPr>
            <w:r w:rsidRPr="0003554E">
              <w:rPr>
                <w:b/>
                <w:sz w:val="20"/>
                <w:szCs w:val="20"/>
              </w:rPr>
              <w:t>20.</w:t>
            </w:r>
            <w:r w:rsidRPr="0003554E">
              <w:rPr>
                <w:sz w:val="20"/>
                <w:szCs w:val="20"/>
              </w:rPr>
              <w:t xml:space="preserve"> Öğrencilerin elektronik ortamda hazırlanmış öğrenci belgesi, not dökümleri, resmi yazışma ve evraklarda yetkisinde bulunan belge ve dokümanları imzalar. </w:t>
            </w:r>
          </w:p>
          <w:p w:rsidR="00735CAD" w:rsidRPr="0003554E" w:rsidRDefault="00735CAD" w:rsidP="0085466E">
            <w:pPr>
              <w:tabs>
                <w:tab w:val="left" w:pos="3585"/>
              </w:tabs>
              <w:jc w:val="both"/>
              <w:rPr>
                <w:sz w:val="20"/>
                <w:szCs w:val="20"/>
              </w:rPr>
            </w:pPr>
            <w:r w:rsidRPr="0003554E">
              <w:rPr>
                <w:b/>
                <w:sz w:val="20"/>
                <w:szCs w:val="20"/>
              </w:rPr>
              <w:t>21.</w:t>
            </w:r>
            <w:r w:rsidRPr="0003554E">
              <w:rPr>
                <w:sz w:val="20"/>
                <w:szCs w:val="20"/>
              </w:rPr>
              <w:t xml:space="preserve"> Enstitünün eğitim ve öğretim, yönetmelik ve yönetimle ilgili duyuruların enstitü web sitesinden yayınlanmasını sağlar.  </w:t>
            </w:r>
          </w:p>
          <w:p w:rsidR="00735CAD" w:rsidRPr="0003554E" w:rsidRDefault="00243DE7" w:rsidP="0085466E">
            <w:pPr>
              <w:tabs>
                <w:tab w:val="left" w:pos="3585"/>
              </w:tabs>
              <w:jc w:val="both"/>
              <w:rPr>
                <w:rFonts w:ascii="Times New Roman" w:hAnsi="Times New Roman" w:cs="Times New Roman"/>
                <w:b/>
                <w:sz w:val="20"/>
                <w:szCs w:val="20"/>
              </w:rPr>
            </w:pPr>
            <w:r>
              <w:rPr>
                <w:b/>
                <w:sz w:val="20"/>
                <w:szCs w:val="20"/>
              </w:rPr>
              <w:t>22.</w:t>
            </w:r>
            <w:r w:rsidR="00735CAD" w:rsidRPr="0003554E">
              <w:rPr>
                <w:sz w:val="20"/>
                <w:szCs w:val="20"/>
              </w:rPr>
              <w:t xml:space="preserve"> Enstitü Müdürünün görev alanı ile ilgili vereceği diğer işleri yapar.</w:t>
            </w:r>
          </w:p>
        </w:tc>
      </w:tr>
    </w:tbl>
    <w:p w:rsidR="00735CAD" w:rsidRPr="00231710" w:rsidRDefault="00735CAD" w:rsidP="00735CAD">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735CAD" w:rsidTr="0085466E">
        <w:trPr>
          <w:trHeight w:val="658"/>
        </w:trPr>
        <w:tc>
          <w:tcPr>
            <w:tcW w:w="4394" w:type="dxa"/>
            <w:vAlign w:val="center"/>
          </w:tcPr>
          <w:p w:rsidR="00735CAD" w:rsidRPr="00985D62" w:rsidRDefault="00735CAD" w:rsidP="0085466E">
            <w:pPr>
              <w:tabs>
                <w:tab w:val="left" w:pos="6000"/>
              </w:tabs>
              <w:jc w:val="center"/>
              <w:rPr>
                <w:b/>
                <w:sz w:val="24"/>
              </w:rPr>
            </w:pPr>
            <w:r w:rsidRPr="00985D62">
              <w:rPr>
                <w:b/>
                <w:sz w:val="24"/>
              </w:rPr>
              <w:t>ONAYLAYAN</w:t>
            </w:r>
          </w:p>
        </w:tc>
        <w:tc>
          <w:tcPr>
            <w:tcW w:w="4284" w:type="dxa"/>
            <w:vAlign w:val="center"/>
          </w:tcPr>
          <w:p w:rsidR="00735CAD" w:rsidRDefault="00735CAD" w:rsidP="0085466E">
            <w:pPr>
              <w:tabs>
                <w:tab w:val="left" w:pos="6000"/>
              </w:tabs>
              <w:rPr>
                <w:sz w:val="24"/>
              </w:rPr>
            </w:pPr>
            <w:r>
              <w:rPr>
                <w:sz w:val="24"/>
              </w:rPr>
              <w:t xml:space="preserve">                          </w:t>
            </w:r>
            <w:r w:rsidR="001939AD">
              <w:rPr>
                <w:sz w:val="24"/>
              </w:rPr>
              <w:t>…/01/2019</w:t>
            </w:r>
          </w:p>
          <w:p w:rsidR="00735CAD" w:rsidRDefault="0049384E" w:rsidP="0085466E">
            <w:pPr>
              <w:tabs>
                <w:tab w:val="left" w:pos="6000"/>
              </w:tabs>
              <w:rPr>
                <w:sz w:val="24"/>
              </w:rPr>
            </w:pPr>
            <w:r>
              <w:rPr>
                <w:sz w:val="24"/>
              </w:rPr>
              <w:t xml:space="preserve">             </w:t>
            </w:r>
            <w:r w:rsidR="001939AD" w:rsidRPr="001939AD">
              <w:rPr>
                <w:sz w:val="24"/>
              </w:rPr>
              <w:t>Prof. Dr. S. Savaş DURDURAN</w:t>
            </w:r>
          </w:p>
          <w:p w:rsidR="00735CAD" w:rsidRDefault="00735CAD" w:rsidP="0085466E">
            <w:pPr>
              <w:tabs>
                <w:tab w:val="left" w:pos="6000"/>
              </w:tabs>
              <w:rPr>
                <w:sz w:val="24"/>
              </w:rPr>
            </w:pPr>
            <w:r>
              <w:rPr>
                <w:sz w:val="24"/>
              </w:rPr>
              <w:t xml:space="preserve">                             Müdür</w:t>
            </w:r>
          </w:p>
        </w:tc>
      </w:tr>
    </w:tbl>
    <w:p w:rsidR="00735CAD" w:rsidRDefault="00735CAD"/>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FB6424" w:rsidRPr="007A4CDB" w:rsidTr="0085466E">
        <w:trPr>
          <w:trHeight w:val="1909"/>
        </w:trPr>
        <w:tc>
          <w:tcPr>
            <w:tcW w:w="1575" w:type="dxa"/>
            <w:tcBorders>
              <w:right w:val="single" w:sz="4" w:space="0" w:color="auto"/>
            </w:tcBorders>
          </w:tcPr>
          <w:p w:rsidR="00FB6424" w:rsidRDefault="00FB6424" w:rsidP="0085466E">
            <w:pPr>
              <w:tabs>
                <w:tab w:val="left" w:pos="945"/>
              </w:tabs>
              <w:rPr>
                <w:rFonts w:ascii="Times New Roman" w:hAnsi="Times New Roman" w:cs="Times New Roman"/>
                <w:b/>
                <w:sz w:val="24"/>
                <w:szCs w:val="24"/>
              </w:rPr>
            </w:pPr>
          </w:p>
          <w:p w:rsidR="00FB6424" w:rsidRPr="007A4CDB" w:rsidRDefault="00FB6424" w:rsidP="0085466E">
            <w:pPr>
              <w:tabs>
                <w:tab w:val="left" w:pos="945"/>
              </w:tabs>
              <w:rPr>
                <w:rFonts w:ascii="Times New Roman" w:hAnsi="Times New Roman" w:cs="Times New Roman"/>
                <w:b/>
                <w:sz w:val="24"/>
                <w:szCs w:val="24"/>
              </w:rPr>
            </w:pPr>
            <w:r>
              <w:rPr>
                <w:noProof/>
                <w:lang w:eastAsia="tr-TR"/>
              </w:rPr>
              <w:drawing>
                <wp:inline distT="0" distB="0" distL="0" distR="0" wp14:anchorId="58142D09" wp14:editId="191096D3">
                  <wp:extent cx="714375" cy="790575"/>
                  <wp:effectExtent l="0" t="0" r="9525" b="9525"/>
                  <wp:docPr id="5"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6"/>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FB6424" w:rsidRDefault="00FB6424" w:rsidP="0085466E">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FB6424" w:rsidRPr="007A4CDB" w:rsidRDefault="00FB6424" w:rsidP="0085466E">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FB6424" w:rsidRPr="007A4CDB" w:rsidRDefault="00FB6424" w:rsidP="0085466E">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FB6424" w:rsidRDefault="00FB6424" w:rsidP="0085466E">
            <w:pPr>
              <w:spacing w:after="200"/>
              <w:rPr>
                <w:rFonts w:ascii="Times New Roman" w:hAnsi="Times New Roman" w:cs="Times New Roman"/>
                <w:b/>
                <w:sz w:val="24"/>
                <w:szCs w:val="24"/>
              </w:rPr>
            </w:pPr>
          </w:p>
          <w:p w:rsidR="00FB6424" w:rsidRPr="007A4CDB" w:rsidRDefault="00FB6424" w:rsidP="0085466E">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FB6424" w:rsidRPr="00231710" w:rsidRDefault="00FB6424" w:rsidP="00FB642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FB6424" w:rsidTr="0085466E">
        <w:tc>
          <w:tcPr>
            <w:tcW w:w="1844" w:type="dxa"/>
            <w:vMerge w:val="restart"/>
            <w:vAlign w:val="center"/>
          </w:tcPr>
          <w:p w:rsidR="00FB6424" w:rsidRPr="000B40EE" w:rsidRDefault="00FB6424" w:rsidP="0085466E">
            <w:pPr>
              <w:rPr>
                <w:sz w:val="20"/>
                <w:szCs w:val="20"/>
              </w:rPr>
            </w:pPr>
          </w:p>
          <w:p w:rsidR="00FB6424" w:rsidRPr="000B40EE" w:rsidRDefault="00FB6424" w:rsidP="0085466E">
            <w:pPr>
              <w:jc w:val="center"/>
              <w:rPr>
                <w:b/>
                <w:sz w:val="20"/>
                <w:szCs w:val="20"/>
              </w:rPr>
            </w:pPr>
            <w:r w:rsidRPr="000B40EE">
              <w:rPr>
                <w:b/>
                <w:sz w:val="20"/>
                <w:szCs w:val="20"/>
              </w:rPr>
              <w:t>ORGANİZASYONEL BİLGİLER</w:t>
            </w:r>
          </w:p>
        </w:tc>
        <w:tc>
          <w:tcPr>
            <w:tcW w:w="4615" w:type="dxa"/>
          </w:tcPr>
          <w:p w:rsidR="00FB6424" w:rsidRPr="000B40EE" w:rsidRDefault="00FB6424" w:rsidP="0085466E">
            <w:pPr>
              <w:rPr>
                <w:sz w:val="20"/>
                <w:szCs w:val="20"/>
              </w:rPr>
            </w:pPr>
            <w:r w:rsidRPr="000B40EE">
              <w:rPr>
                <w:sz w:val="20"/>
                <w:szCs w:val="20"/>
              </w:rPr>
              <w:t xml:space="preserve">Adı </w:t>
            </w:r>
            <w:proofErr w:type="gramStart"/>
            <w:r w:rsidRPr="000B40EE">
              <w:rPr>
                <w:sz w:val="20"/>
                <w:szCs w:val="20"/>
              </w:rPr>
              <w:t>Soyadı                                                                             :</w:t>
            </w:r>
            <w:proofErr w:type="gramEnd"/>
            <w:r w:rsidRPr="000B40EE">
              <w:rPr>
                <w:sz w:val="20"/>
                <w:szCs w:val="20"/>
              </w:rPr>
              <w:t xml:space="preserve"> </w:t>
            </w:r>
          </w:p>
        </w:tc>
        <w:tc>
          <w:tcPr>
            <w:tcW w:w="3748" w:type="dxa"/>
          </w:tcPr>
          <w:p w:rsidR="00FB6424" w:rsidRPr="000B40EE" w:rsidRDefault="001939AD" w:rsidP="0085466E">
            <w:pPr>
              <w:rPr>
                <w:sz w:val="20"/>
                <w:szCs w:val="20"/>
              </w:rPr>
            </w:pPr>
            <w:r>
              <w:rPr>
                <w:sz w:val="20"/>
                <w:szCs w:val="20"/>
              </w:rPr>
              <w:t>İsmail OK</w:t>
            </w:r>
          </w:p>
        </w:tc>
      </w:tr>
      <w:tr w:rsidR="00167B99" w:rsidTr="0085466E">
        <w:tc>
          <w:tcPr>
            <w:tcW w:w="1844" w:type="dxa"/>
            <w:vMerge/>
          </w:tcPr>
          <w:p w:rsidR="00167B99" w:rsidRPr="000B40EE" w:rsidRDefault="00167B99" w:rsidP="00167B99">
            <w:pPr>
              <w:rPr>
                <w:sz w:val="20"/>
                <w:szCs w:val="20"/>
              </w:rPr>
            </w:pPr>
          </w:p>
        </w:tc>
        <w:tc>
          <w:tcPr>
            <w:tcW w:w="4615" w:type="dxa"/>
          </w:tcPr>
          <w:p w:rsidR="00167B99" w:rsidRPr="000B40EE" w:rsidRDefault="00167B99" w:rsidP="00167B99">
            <w:pPr>
              <w:rPr>
                <w:sz w:val="20"/>
                <w:szCs w:val="20"/>
              </w:rPr>
            </w:pPr>
            <w:proofErr w:type="gramStart"/>
            <w:r w:rsidRPr="000B40EE">
              <w:rPr>
                <w:sz w:val="20"/>
                <w:szCs w:val="20"/>
              </w:rPr>
              <w:t>Statüsü                                                                                  :</w:t>
            </w:r>
            <w:proofErr w:type="gramEnd"/>
            <w:r w:rsidRPr="000B40EE">
              <w:rPr>
                <w:sz w:val="20"/>
                <w:szCs w:val="20"/>
              </w:rPr>
              <w:t xml:space="preserve"> </w:t>
            </w:r>
          </w:p>
        </w:tc>
        <w:tc>
          <w:tcPr>
            <w:tcW w:w="3748" w:type="dxa"/>
          </w:tcPr>
          <w:p w:rsidR="00167B99" w:rsidRPr="000B40EE" w:rsidRDefault="00167B99" w:rsidP="00167B99">
            <w:pPr>
              <w:rPr>
                <w:sz w:val="20"/>
                <w:szCs w:val="20"/>
              </w:rPr>
            </w:pPr>
            <w:r>
              <w:rPr>
                <w:sz w:val="20"/>
                <w:szCs w:val="20"/>
              </w:rPr>
              <w:t>Sürekli İşçi</w:t>
            </w:r>
          </w:p>
        </w:tc>
      </w:tr>
      <w:tr w:rsidR="00167B99" w:rsidTr="0085466E">
        <w:tc>
          <w:tcPr>
            <w:tcW w:w="1844" w:type="dxa"/>
            <w:vMerge/>
          </w:tcPr>
          <w:p w:rsidR="00167B99" w:rsidRPr="000B40EE" w:rsidRDefault="00167B99" w:rsidP="00167B99">
            <w:pPr>
              <w:rPr>
                <w:sz w:val="20"/>
                <w:szCs w:val="20"/>
              </w:rPr>
            </w:pPr>
          </w:p>
        </w:tc>
        <w:tc>
          <w:tcPr>
            <w:tcW w:w="4615" w:type="dxa"/>
          </w:tcPr>
          <w:p w:rsidR="00167B99" w:rsidRPr="000B40EE" w:rsidRDefault="00167B99" w:rsidP="00167B99">
            <w:pPr>
              <w:rPr>
                <w:sz w:val="20"/>
                <w:szCs w:val="20"/>
              </w:rPr>
            </w:pPr>
            <w:proofErr w:type="gramStart"/>
            <w:r w:rsidRPr="000B40EE">
              <w:rPr>
                <w:sz w:val="20"/>
                <w:szCs w:val="20"/>
              </w:rPr>
              <w:t>Unvanı                                                                                   :</w:t>
            </w:r>
            <w:proofErr w:type="gramEnd"/>
            <w:r w:rsidRPr="000B40EE">
              <w:rPr>
                <w:sz w:val="20"/>
                <w:szCs w:val="20"/>
              </w:rPr>
              <w:t xml:space="preserve"> </w:t>
            </w:r>
          </w:p>
        </w:tc>
        <w:tc>
          <w:tcPr>
            <w:tcW w:w="3748" w:type="dxa"/>
          </w:tcPr>
          <w:p w:rsidR="00167B99" w:rsidRPr="000B40EE" w:rsidRDefault="00167B99" w:rsidP="00167B99">
            <w:pPr>
              <w:rPr>
                <w:sz w:val="20"/>
                <w:szCs w:val="20"/>
              </w:rPr>
            </w:pPr>
            <w:r>
              <w:rPr>
                <w:sz w:val="20"/>
                <w:szCs w:val="20"/>
              </w:rPr>
              <w:t>Öğrenci İşleri Personeli</w:t>
            </w:r>
          </w:p>
        </w:tc>
      </w:tr>
      <w:tr w:rsidR="00167B99" w:rsidTr="0085466E">
        <w:tc>
          <w:tcPr>
            <w:tcW w:w="1844" w:type="dxa"/>
            <w:vMerge/>
          </w:tcPr>
          <w:p w:rsidR="00167B99" w:rsidRPr="000B40EE" w:rsidRDefault="00167B99" w:rsidP="00167B99">
            <w:pPr>
              <w:rPr>
                <w:sz w:val="20"/>
                <w:szCs w:val="20"/>
              </w:rPr>
            </w:pPr>
          </w:p>
        </w:tc>
        <w:tc>
          <w:tcPr>
            <w:tcW w:w="4615" w:type="dxa"/>
          </w:tcPr>
          <w:p w:rsidR="00167B99" w:rsidRPr="000B40EE" w:rsidRDefault="00167B99" w:rsidP="00167B99">
            <w:pPr>
              <w:rPr>
                <w:sz w:val="20"/>
                <w:szCs w:val="20"/>
              </w:rPr>
            </w:pPr>
            <w:r w:rsidRPr="000B40EE">
              <w:rPr>
                <w:sz w:val="20"/>
                <w:szCs w:val="20"/>
              </w:rPr>
              <w:t xml:space="preserve">Fiili Görev </w:t>
            </w:r>
            <w:proofErr w:type="gramStart"/>
            <w:r w:rsidRPr="000B40EE">
              <w:rPr>
                <w:sz w:val="20"/>
                <w:szCs w:val="20"/>
              </w:rPr>
              <w:t>Unvanı                                                                :</w:t>
            </w:r>
            <w:proofErr w:type="gramEnd"/>
            <w:r w:rsidRPr="000B40EE">
              <w:rPr>
                <w:sz w:val="20"/>
                <w:szCs w:val="20"/>
              </w:rPr>
              <w:t xml:space="preserve"> </w:t>
            </w:r>
          </w:p>
        </w:tc>
        <w:tc>
          <w:tcPr>
            <w:tcW w:w="3748" w:type="dxa"/>
          </w:tcPr>
          <w:p w:rsidR="00167B99" w:rsidRPr="000B40EE" w:rsidRDefault="00167B99" w:rsidP="00167B99">
            <w:pPr>
              <w:rPr>
                <w:sz w:val="20"/>
                <w:szCs w:val="20"/>
              </w:rPr>
            </w:pPr>
            <w:r w:rsidRPr="000B40EE">
              <w:rPr>
                <w:sz w:val="20"/>
                <w:szCs w:val="20"/>
              </w:rPr>
              <w:t>Öğrenci işleri</w:t>
            </w:r>
          </w:p>
        </w:tc>
      </w:tr>
      <w:tr w:rsidR="00167B99" w:rsidTr="0085466E">
        <w:tc>
          <w:tcPr>
            <w:tcW w:w="1844" w:type="dxa"/>
            <w:vMerge/>
          </w:tcPr>
          <w:p w:rsidR="00167B99" w:rsidRPr="000B40EE" w:rsidRDefault="00167B99" w:rsidP="00167B99">
            <w:pPr>
              <w:rPr>
                <w:sz w:val="20"/>
                <w:szCs w:val="20"/>
              </w:rPr>
            </w:pPr>
          </w:p>
        </w:tc>
        <w:tc>
          <w:tcPr>
            <w:tcW w:w="4615" w:type="dxa"/>
          </w:tcPr>
          <w:p w:rsidR="00167B99" w:rsidRPr="000B40EE" w:rsidRDefault="00167B99" w:rsidP="00167B99">
            <w:pPr>
              <w:rPr>
                <w:sz w:val="20"/>
                <w:szCs w:val="20"/>
              </w:rPr>
            </w:pPr>
            <w:proofErr w:type="gramStart"/>
            <w:r w:rsidRPr="000B40EE">
              <w:rPr>
                <w:sz w:val="20"/>
                <w:szCs w:val="20"/>
              </w:rPr>
              <w:t>Ünitesi                                                                                   :</w:t>
            </w:r>
            <w:proofErr w:type="gramEnd"/>
            <w:r w:rsidRPr="000B40EE">
              <w:rPr>
                <w:sz w:val="20"/>
                <w:szCs w:val="20"/>
              </w:rPr>
              <w:t xml:space="preserve"> </w:t>
            </w:r>
          </w:p>
        </w:tc>
        <w:tc>
          <w:tcPr>
            <w:tcW w:w="3748" w:type="dxa"/>
          </w:tcPr>
          <w:p w:rsidR="00167B99" w:rsidRPr="000B40EE" w:rsidRDefault="00167B99" w:rsidP="00167B99">
            <w:pPr>
              <w:rPr>
                <w:sz w:val="20"/>
                <w:szCs w:val="20"/>
              </w:rPr>
            </w:pPr>
            <w:r>
              <w:rPr>
                <w:sz w:val="20"/>
                <w:szCs w:val="20"/>
              </w:rPr>
              <w:t>Necmettin Erbakan</w:t>
            </w:r>
            <w:r w:rsidRPr="000B40EE">
              <w:rPr>
                <w:sz w:val="20"/>
                <w:szCs w:val="20"/>
              </w:rPr>
              <w:t xml:space="preserve"> Üniversitesi</w:t>
            </w:r>
          </w:p>
        </w:tc>
      </w:tr>
      <w:tr w:rsidR="00167B99" w:rsidTr="0085466E">
        <w:tc>
          <w:tcPr>
            <w:tcW w:w="1844" w:type="dxa"/>
            <w:vMerge/>
          </w:tcPr>
          <w:p w:rsidR="00167B99" w:rsidRPr="000B40EE" w:rsidRDefault="00167B99" w:rsidP="00167B99">
            <w:pPr>
              <w:rPr>
                <w:sz w:val="20"/>
                <w:szCs w:val="20"/>
              </w:rPr>
            </w:pPr>
          </w:p>
        </w:tc>
        <w:tc>
          <w:tcPr>
            <w:tcW w:w="4615" w:type="dxa"/>
          </w:tcPr>
          <w:p w:rsidR="00167B99" w:rsidRPr="000B40EE" w:rsidRDefault="00167B99" w:rsidP="00167B99">
            <w:pPr>
              <w:rPr>
                <w:sz w:val="20"/>
                <w:szCs w:val="20"/>
              </w:rPr>
            </w:pPr>
            <w:r w:rsidRPr="000B40EE">
              <w:rPr>
                <w:sz w:val="20"/>
                <w:szCs w:val="20"/>
              </w:rPr>
              <w:t>Bölümü/</w:t>
            </w:r>
            <w:proofErr w:type="gramStart"/>
            <w:r w:rsidRPr="000B40EE">
              <w:rPr>
                <w:sz w:val="20"/>
                <w:szCs w:val="20"/>
              </w:rPr>
              <w:t>Birimi                                                                     :</w:t>
            </w:r>
            <w:proofErr w:type="gramEnd"/>
            <w:r w:rsidRPr="000B40EE">
              <w:rPr>
                <w:sz w:val="20"/>
                <w:szCs w:val="20"/>
              </w:rPr>
              <w:t xml:space="preserve"> </w:t>
            </w:r>
          </w:p>
        </w:tc>
        <w:tc>
          <w:tcPr>
            <w:tcW w:w="3748" w:type="dxa"/>
          </w:tcPr>
          <w:p w:rsidR="00167B99" w:rsidRPr="000B40EE" w:rsidRDefault="00167B99" w:rsidP="00167B99">
            <w:pPr>
              <w:rPr>
                <w:sz w:val="20"/>
                <w:szCs w:val="20"/>
              </w:rPr>
            </w:pPr>
            <w:r>
              <w:rPr>
                <w:sz w:val="20"/>
                <w:szCs w:val="20"/>
              </w:rPr>
              <w:t>Fen Bilimleri</w:t>
            </w:r>
            <w:r w:rsidRPr="000B40EE">
              <w:rPr>
                <w:sz w:val="20"/>
                <w:szCs w:val="20"/>
              </w:rPr>
              <w:t xml:space="preserve"> Enstitüsü</w:t>
            </w:r>
          </w:p>
        </w:tc>
      </w:tr>
      <w:tr w:rsidR="00167B99" w:rsidTr="0085466E">
        <w:tc>
          <w:tcPr>
            <w:tcW w:w="1844" w:type="dxa"/>
            <w:vMerge/>
          </w:tcPr>
          <w:p w:rsidR="00167B99" w:rsidRPr="000B40EE" w:rsidRDefault="00167B99" w:rsidP="00167B99">
            <w:pPr>
              <w:rPr>
                <w:sz w:val="20"/>
                <w:szCs w:val="20"/>
              </w:rPr>
            </w:pPr>
          </w:p>
        </w:tc>
        <w:tc>
          <w:tcPr>
            <w:tcW w:w="4615" w:type="dxa"/>
          </w:tcPr>
          <w:p w:rsidR="00167B99" w:rsidRPr="000B40EE" w:rsidRDefault="00167B99" w:rsidP="00167B99">
            <w:pPr>
              <w:rPr>
                <w:sz w:val="20"/>
                <w:szCs w:val="20"/>
              </w:rPr>
            </w:pPr>
            <w:r w:rsidRPr="000B40EE">
              <w:rPr>
                <w:sz w:val="20"/>
                <w:szCs w:val="20"/>
              </w:rPr>
              <w:t xml:space="preserve">İlk </w:t>
            </w:r>
            <w:proofErr w:type="gramStart"/>
            <w:r w:rsidRPr="000B40EE">
              <w:rPr>
                <w:sz w:val="20"/>
                <w:szCs w:val="20"/>
              </w:rPr>
              <w:t>Amiri                                                                                 :</w:t>
            </w:r>
            <w:proofErr w:type="gramEnd"/>
            <w:r w:rsidRPr="000B40EE">
              <w:rPr>
                <w:sz w:val="20"/>
                <w:szCs w:val="20"/>
              </w:rPr>
              <w:t xml:space="preserve"> </w:t>
            </w:r>
          </w:p>
        </w:tc>
        <w:tc>
          <w:tcPr>
            <w:tcW w:w="3748" w:type="dxa"/>
          </w:tcPr>
          <w:p w:rsidR="00167B99" w:rsidRPr="000B40EE" w:rsidRDefault="00167B99" w:rsidP="00167B99">
            <w:pPr>
              <w:rPr>
                <w:sz w:val="20"/>
                <w:szCs w:val="20"/>
              </w:rPr>
            </w:pPr>
            <w:r w:rsidRPr="000B40EE">
              <w:rPr>
                <w:sz w:val="20"/>
                <w:szCs w:val="20"/>
              </w:rPr>
              <w:t>Enstitü Sekreteri</w:t>
            </w:r>
          </w:p>
        </w:tc>
      </w:tr>
    </w:tbl>
    <w:p w:rsidR="00FB6424" w:rsidRPr="007A4CDB" w:rsidRDefault="00FB6424" w:rsidP="00FB642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FB6424" w:rsidTr="0085466E">
        <w:tc>
          <w:tcPr>
            <w:tcW w:w="1844" w:type="dxa"/>
            <w:vAlign w:val="center"/>
          </w:tcPr>
          <w:p w:rsidR="00FB6424" w:rsidRPr="000B40EE" w:rsidRDefault="00FB6424" w:rsidP="0085466E">
            <w:pPr>
              <w:jc w:val="center"/>
              <w:rPr>
                <w:b/>
                <w:sz w:val="20"/>
                <w:szCs w:val="20"/>
              </w:rPr>
            </w:pPr>
            <w:r w:rsidRPr="000B40EE">
              <w:rPr>
                <w:b/>
                <w:sz w:val="20"/>
                <w:szCs w:val="20"/>
              </w:rPr>
              <w:t>GÖREVİN KISA</w:t>
            </w:r>
          </w:p>
          <w:p w:rsidR="00FB6424" w:rsidRPr="000B40EE" w:rsidRDefault="00FB6424" w:rsidP="0085466E">
            <w:pPr>
              <w:jc w:val="center"/>
              <w:rPr>
                <w:b/>
                <w:sz w:val="20"/>
                <w:szCs w:val="20"/>
              </w:rPr>
            </w:pPr>
            <w:r w:rsidRPr="000B40EE">
              <w:rPr>
                <w:b/>
                <w:sz w:val="20"/>
                <w:szCs w:val="20"/>
              </w:rPr>
              <w:t>TANIMI</w:t>
            </w:r>
          </w:p>
        </w:tc>
        <w:tc>
          <w:tcPr>
            <w:tcW w:w="8363" w:type="dxa"/>
          </w:tcPr>
          <w:p w:rsidR="00FB6424" w:rsidRPr="000B40EE" w:rsidRDefault="00FB6424" w:rsidP="00FB6424">
            <w:pPr>
              <w:jc w:val="both"/>
              <w:rPr>
                <w:sz w:val="20"/>
                <w:szCs w:val="20"/>
              </w:rPr>
            </w:pPr>
            <w:r w:rsidRPr="000B40EE">
              <w:rPr>
                <w:sz w:val="20"/>
                <w:szCs w:val="20"/>
              </w:rPr>
              <w:t>Öğrenci işlerinin organizasyonundan ve işleyişinden,</w:t>
            </w:r>
            <w:r>
              <w:rPr>
                <w:sz w:val="20"/>
                <w:szCs w:val="20"/>
              </w:rPr>
              <w:t xml:space="preserve"> Enstitü Müdür,</w:t>
            </w:r>
            <w:r w:rsidRPr="000B40EE">
              <w:rPr>
                <w:sz w:val="20"/>
                <w:szCs w:val="20"/>
              </w:rPr>
              <w:t xml:space="preserve"> Enstitü müdür yardımcısı ve enstitü sekreterine karşı sorumludur.</w:t>
            </w:r>
          </w:p>
        </w:tc>
      </w:tr>
    </w:tbl>
    <w:p w:rsidR="00FB6424" w:rsidRPr="00DF6A17" w:rsidRDefault="00FB6424" w:rsidP="00FB642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FB6424" w:rsidRPr="00DF6A17" w:rsidTr="0085466E">
        <w:tc>
          <w:tcPr>
            <w:tcW w:w="1844" w:type="dxa"/>
          </w:tcPr>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jc w:val="center"/>
              <w:rPr>
                <w:rFonts w:cs="Times New Roman"/>
                <w:b/>
                <w:sz w:val="20"/>
                <w:szCs w:val="20"/>
              </w:rPr>
            </w:pPr>
            <w:r w:rsidRPr="000B40EE">
              <w:rPr>
                <w:b/>
                <w:sz w:val="20"/>
                <w:szCs w:val="20"/>
              </w:rPr>
              <w:t>YETKİ VE SORUMLULUKLARI</w:t>
            </w:r>
          </w:p>
        </w:tc>
        <w:tc>
          <w:tcPr>
            <w:tcW w:w="8363" w:type="dxa"/>
          </w:tcPr>
          <w:p w:rsidR="00A3361E" w:rsidRPr="00A3361E" w:rsidRDefault="00A3361E" w:rsidP="00A3361E">
            <w:pPr>
              <w:tabs>
                <w:tab w:val="left" w:pos="3585"/>
              </w:tabs>
              <w:jc w:val="both"/>
              <w:rPr>
                <w:rFonts w:cs="Times New Roman"/>
                <w:sz w:val="20"/>
                <w:szCs w:val="20"/>
              </w:rPr>
            </w:pPr>
            <w:r w:rsidRPr="00A3361E">
              <w:rPr>
                <w:rFonts w:cs="Times New Roman"/>
                <w:b/>
                <w:sz w:val="20"/>
                <w:szCs w:val="20"/>
              </w:rPr>
              <w:t>1.</w:t>
            </w:r>
            <w:r w:rsidRPr="00A3361E">
              <w:rPr>
                <w:rFonts w:cs="Times New Roman"/>
                <w:sz w:val="20"/>
                <w:szCs w:val="20"/>
              </w:rPr>
              <w:t xml:space="preserve"> 2547 Sayılı Yükseköğretim Kanunu, Lisansüstü Eğitim ve Öğretim Yönetmeliği, Yükseköğretim Kurumları Öğrenci Disiplin Yönetmeliği, Öğrenci Konseyi Yönergesi vb.) mevzuatı takip etmek ve uygulamak,</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2.</w:t>
            </w:r>
            <w:r w:rsidRPr="00A3361E">
              <w:rPr>
                <w:rFonts w:cs="Times New Roman"/>
                <w:sz w:val="20"/>
                <w:szCs w:val="20"/>
              </w:rPr>
              <w:t xml:space="preserve"> Enstitüye öğrenci kabulü ile ilgili ilan ve kayıt işlemlerinin yürütülmesinden ve öğrenci bilgilerinin uygun şekilde korunmasından sorumludur. Öğrenci işlerinin işleyişinden enstitü sekreterine karşı sorumludur.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3.</w:t>
            </w:r>
            <w:r w:rsidRPr="00A3361E">
              <w:rPr>
                <w:rFonts w:cs="Times New Roman"/>
                <w:sz w:val="20"/>
                <w:szCs w:val="20"/>
              </w:rPr>
              <w:t xml:space="preserve"> Öğrencilere acil durumlarda veya gerektiğinde Enstitü yönetimince belirlenen saatlerde telefonla bilgi verir ve öğrencilerden gelen e-postalara cevap verir.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4.</w:t>
            </w:r>
            <w:r w:rsidRPr="00A3361E">
              <w:rPr>
                <w:rFonts w:cs="Times New Roman"/>
                <w:sz w:val="20"/>
                <w:szCs w:val="20"/>
              </w:rPr>
              <w:t xml:space="preserve"> Sorumlu ve görevli olduğu konularda enstitü sekreterine bilgi verir ve onun talimatları doğrultusunda çalışır.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5.</w:t>
            </w:r>
            <w:r w:rsidRPr="00A3361E">
              <w:rPr>
                <w:rFonts w:cs="Times New Roman"/>
                <w:sz w:val="20"/>
                <w:szCs w:val="20"/>
              </w:rPr>
              <w:t xml:space="preserve"> Enstitüye ait her türlü yazışma, katkı paylarıyla ilgili işlemleri, öğrencilerle ilgili evrakların arşivini tutar. </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6.</w:t>
            </w:r>
            <w:r w:rsidRPr="00A3361E">
              <w:rPr>
                <w:rFonts w:cs="Times New Roman"/>
                <w:sz w:val="20"/>
                <w:szCs w:val="20"/>
              </w:rPr>
              <w:t xml:space="preserve"> Öğrenci notlarının, ders müfredatlarının, mezun olan öğrencilerin işlemlerinin Öğrenci Bilgi Sistemine girilmesini takip eder.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7.</w:t>
            </w:r>
            <w:r w:rsidRPr="00A3361E">
              <w:rPr>
                <w:rFonts w:cs="Times New Roman"/>
                <w:sz w:val="20"/>
                <w:szCs w:val="20"/>
              </w:rPr>
              <w:t xml:space="preserve"> Hazırlanan yazışma evraklarını (Fiziki ortamda gelen evrakları </w:t>
            </w:r>
            <w:proofErr w:type="spellStart"/>
            <w:r w:rsidRPr="00A3361E">
              <w:rPr>
                <w:rFonts w:cs="Times New Roman"/>
                <w:sz w:val="20"/>
                <w:szCs w:val="20"/>
              </w:rPr>
              <w:t>EBYS’ye</w:t>
            </w:r>
            <w:proofErr w:type="spellEnd"/>
            <w:r w:rsidRPr="00A3361E">
              <w:rPr>
                <w:rFonts w:cs="Times New Roman"/>
                <w:sz w:val="20"/>
                <w:szCs w:val="20"/>
              </w:rPr>
              <w:t xml:space="preserve"> kaydetmek ve Enstitü Sekreterine sevk etmek) Müdürlük makamına sunar ve takip eder.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8.</w:t>
            </w:r>
            <w:r w:rsidRPr="00A3361E">
              <w:rPr>
                <w:rFonts w:cs="Times New Roman"/>
                <w:sz w:val="20"/>
                <w:szCs w:val="20"/>
              </w:rPr>
              <w:t xml:space="preserve"> Enstitüye ait resmi belge ve bilgileri ilgisiz kişilere vermemek, masa üstlerinde ya da herkesin görüp okuyabileceği yerlerde bulundurmamak,</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9.</w:t>
            </w:r>
            <w:r w:rsidRPr="00A3361E">
              <w:rPr>
                <w:rFonts w:cs="Times New Roman"/>
                <w:sz w:val="20"/>
                <w:szCs w:val="20"/>
              </w:rPr>
              <w:t xml:space="preserve"> Enstitü Sekreterinin vereceği diğer görevleri yapar.</w:t>
            </w:r>
          </w:p>
          <w:p w:rsidR="00FB6424" w:rsidRPr="000B40EE" w:rsidRDefault="00243DE7" w:rsidP="00C967D4">
            <w:pPr>
              <w:tabs>
                <w:tab w:val="left" w:pos="3585"/>
              </w:tabs>
              <w:jc w:val="both"/>
              <w:rPr>
                <w:rFonts w:cs="Times New Roman"/>
                <w:b/>
                <w:sz w:val="20"/>
                <w:szCs w:val="20"/>
              </w:rPr>
            </w:pPr>
            <w:r>
              <w:rPr>
                <w:rFonts w:cs="Times New Roman"/>
                <w:b/>
                <w:sz w:val="20"/>
                <w:szCs w:val="20"/>
              </w:rPr>
              <w:t>1</w:t>
            </w:r>
            <w:r w:rsidR="00FB6424" w:rsidRPr="00792ED4">
              <w:rPr>
                <w:rFonts w:cs="Times New Roman"/>
                <w:b/>
                <w:sz w:val="20"/>
                <w:szCs w:val="20"/>
              </w:rPr>
              <w:t>0.</w:t>
            </w:r>
            <w:r w:rsidR="00FB6424">
              <w:rPr>
                <w:rFonts w:ascii="MyriadPro-Regular" w:hAnsi="MyriadPro-Regular" w:cs="MyriadPro-Regular"/>
                <w:color w:val="292829"/>
              </w:rPr>
              <w:t xml:space="preserve"> </w:t>
            </w:r>
            <w:r w:rsidR="00A3361E" w:rsidRPr="00A3361E">
              <w:rPr>
                <w:rFonts w:cs="MyriadPro-Regular"/>
                <w:color w:val="292829"/>
                <w:sz w:val="20"/>
                <w:szCs w:val="20"/>
              </w:rPr>
              <w:t xml:space="preserve">raporlu, izinli ve görevli olduğu zaman görevini </w:t>
            </w:r>
            <w:r w:rsidR="00C967D4">
              <w:rPr>
                <w:rFonts w:cs="MyriadPro-Regular"/>
                <w:color w:val="292829"/>
                <w:sz w:val="20"/>
                <w:szCs w:val="20"/>
              </w:rPr>
              <w:t>Ahmet ALANLI</w:t>
            </w:r>
            <w:r w:rsidR="00A3361E" w:rsidRPr="00A3361E">
              <w:rPr>
                <w:rFonts w:cs="MyriadPro-Regular"/>
                <w:color w:val="292829"/>
                <w:sz w:val="20"/>
                <w:szCs w:val="20"/>
              </w:rPr>
              <w:t xml:space="preserve"> </w:t>
            </w:r>
            <w:r w:rsidR="001939AD">
              <w:rPr>
                <w:rFonts w:cs="MyriadPro-Regular"/>
                <w:color w:val="292829"/>
                <w:sz w:val="20"/>
                <w:szCs w:val="20"/>
              </w:rPr>
              <w:t xml:space="preserve">ve Hüseyin ÖYSAL </w:t>
            </w:r>
            <w:r w:rsidR="00A3361E" w:rsidRPr="00A3361E">
              <w:rPr>
                <w:rFonts w:cs="MyriadPro-Regular"/>
                <w:color w:val="292829"/>
                <w:sz w:val="20"/>
                <w:szCs w:val="20"/>
              </w:rPr>
              <w:t>yürütecektir</w:t>
            </w:r>
            <w:r w:rsidR="00FB6424" w:rsidRPr="00792ED4">
              <w:rPr>
                <w:rFonts w:cs="MyriadPro-Regular"/>
                <w:color w:val="292829"/>
                <w:sz w:val="20"/>
                <w:szCs w:val="20"/>
              </w:rPr>
              <w:t>.</w:t>
            </w:r>
          </w:p>
        </w:tc>
      </w:tr>
    </w:tbl>
    <w:p w:rsidR="00FB6424" w:rsidRPr="00231710" w:rsidRDefault="00FB6424" w:rsidP="00FB6424">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FB6424" w:rsidTr="0085466E">
        <w:trPr>
          <w:trHeight w:val="658"/>
        </w:trPr>
        <w:tc>
          <w:tcPr>
            <w:tcW w:w="4394" w:type="dxa"/>
            <w:vAlign w:val="center"/>
          </w:tcPr>
          <w:p w:rsidR="00FB6424" w:rsidRPr="00985D62" w:rsidRDefault="00FB6424" w:rsidP="0085466E">
            <w:pPr>
              <w:tabs>
                <w:tab w:val="left" w:pos="6000"/>
              </w:tabs>
              <w:jc w:val="center"/>
              <w:rPr>
                <w:b/>
                <w:sz w:val="24"/>
              </w:rPr>
            </w:pPr>
            <w:r w:rsidRPr="00985D62">
              <w:rPr>
                <w:b/>
                <w:sz w:val="24"/>
              </w:rPr>
              <w:t>ONAYLAYAN</w:t>
            </w:r>
          </w:p>
        </w:tc>
        <w:tc>
          <w:tcPr>
            <w:tcW w:w="4284" w:type="dxa"/>
            <w:vAlign w:val="center"/>
          </w:tcPr>
          <w:p w:rsidR="00FB6424" w:rsidRDefault="00FB6424" w:rsidP="0085466E">
            <w:pPr>
              <w:tabs>
                <w:tab w:val="left" w:pos="6000"/>
              </w:tabs>
              <w:rPr>
                <w:sz w:val="24"/>
              </w:rPr>
            </w:pPr>
            <w:r>
              <w:rPr>
                <w:sz w:val="24"/>
              </w:rPr>
              <w:t xml:space="preserve">                          </w:t>
            </w:r>
            <w:r w:rsidR="001939AD">
              <w:rPr>
                <w:sz w:val="24"/>
              </w:rPr>
              <w:t>…/01/2019</w:t>
            </w:r>
          </w:p>
          <w:p w:rsidR="00FB6424" w:rsidRDefault="00FB6424" w:rsidP="0085466E">
            <w:pPr>
              <w:tabs>
                <w:tab w:val="left" w:pos="6000"/>
              </w:tabs>
              <w:rPr>
                <w:sz w:val="24"/>
              </w:rPr>
            </w:pPr>
          </w:p>
          <w:p w:rsidR="00FB6424" w:rsidRDefault="00FB6424" w:rsidP="0085466E">
            <w:pPr>
              <w:tabs>
                <w:tab w:val="left" w:pos="6000"/>
              </w:tabs>
              <w:rPr>
                <w:sz w:val="24"/>
              </w:rPr>
            </w:pPr>
          </w:p>
          <w:p w:rsidR="001939AD" w:rsidRDefault="001939AD" w:rsidP="00BE7B63">
            <w:pPr>
              <w:tabs>
                <w:tab w:val="left" w:pos="6000"/>
              </w:tabs>
              <w:jc w:val="center"/>
              <w:rPr>
                <w:sz w:val="24"/>
              </w:rPr>
            </w:pPr>
            <w:r w:rsidRPr="001939AD">
              <w:rPr>
                <w:sz w:val="24"/>
              </w:rPr>
              <w:t>Prof. Dr. S. Savaş DURDURAN</w:t>
            </w:r>
            <w:r>
              <w:rPr>
                <w:sz w:val="24"/>
              </w:rPr>
              <w:t xml:space="preserve"> </w:t>
            </w:r>
          </w:p>
          <w:p w:rsidR="00FB6424" w:rsidRDefault="00FB6424" w:rsidP="00BE7B63">
            <w:pPr>
              <w:tabs>
                <w:tab w:val="left" w:pos="6000"/>
              </w:tabs>
              <w:jc w:val="center"/>
              <w:rPr>
                <w:sz w:val="24"/>
              </w:rPr>
            </w:pPr>
            <w:r>
              <w:rPr>
                <w:sz w:val="24"/>
              </w:rPr>
              <w:t>Müdür</w:t>
            </w:r>
          </w:p>
        </w:tc>
      </w:tr>
    </w:tbl>
    <w:p w:rsidR="00735CAD" w:rsidRDefault="00735CAD"/>
    <w:p w:rsidR="00735CAD" w:rsidRDefault="00735CAD"/>
    <w:p w:rsidR="00735CAD" w:rsidRDefault="00735CAD"/>
    <w:p w:rsidR="00735CAD" w:rsidRDefault="00735CAD"/>
    <w:p w:rsidR="00735CAD" w:rsidRDefault="00735CAD"/>
    <w:p w:rsidR="00A3361E" w:rsidRDefault="00A3361E"/>
    <w:p w:rsidR="00A3361E" w:rsidRDefault="00A3361E"/>
    <w:p w:rsidR="00A3361E" w:rsidRDefault="00A3361E"/>
    <w:p w:rsidR="00A3361E" w:rsidRDefault="00A3361E"/>
    <w:p w:rsidR="00A3361E" w:rsidRDefault="00A3361E"/>
    <w:p w:rsidR="00A3361E" w:rsidRDefault="00A3361E"/>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A3361E" w:rsidRPr="007A4CDB" w:rsidTr="0085466E">
        <w:trPr>
          <w:trHeight w:val="1909"/>
        </w:trPr>
        <w:tc>
          <w:tcPr>
            <w:tcW w:w="1575" w:type="dxa"/>
            <w:tcBorders>
              <w:right w:val="single" w:sz="4" w:space="0" w:color="auto"/>
            </w:tcBorders>
          </w:tcPr>
          <w:p w:rsidR="00A3361E" w:rsidRDefault="00A3361E" w:rsidP="0085466E">
            <w:pPr>
              <w:tabs>
                <w:tab w:val="left" w:pos="945"/>
              </w:tabs>
              <w:rPr>
                <w:rFonts w:ascii="Times New Roman" w:hAnsi="Times New Roman" w:cs="Times New Roman"/>
                <w:b/>
                <w:sz w:val="24"/>
                <w:szCs w:val="24"/>
              </w:rPr>
            </w:pPr>
          </w:p>
          <w:p w:rsidR="00A3361E" w:rsidRPr="007A4CDB" w:rsidRDefault="00A3361E" w:rsidP="0085466E">
            <w:pPr>
              <w:tabs>
                <w:tab w:val="left" w:pos="945"/>
              </w:tabs>
              <w:rPr>
                <w:rFonts w:ascii="Times New Roman" w:hAnsi="Times New Roman" w:cs="Times New Roman"/>
                <w:b/>
                <w:sz w:val="24"/>
                <w:szCs w:val="24"/>
              </w:rPr>
            </w:pPr>
            <w:r>
              <w:rPr>
                <w:noProof/>
                <w:lang w:eastAsia="tr-TR"/>
              </w:rPr>
              <w:drawing>
                <wp:inline distT="0" distB="0" distL="0" distR="0" wp14:anchorId="366719F2" wp14:editId="2C5B275E">
                  <wp:extent cx="714375" cy="790575"/>
                  <wp:effectExtent l="0" t="0" r="9525" b="9525"/>
                  <wp:docPr id="6"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6"/>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A3361E" w:rsidRDefault="00A3361E" w:rsidP="0085466E">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A3361E" w:rsidRPr="007A4CDB" w:rsidRDefault="00A3361E" w:rsidP="0085466E">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A3361E" w:rsidRPr="007A4CDB" w:rsidRDefault="00A3361E" w:rsidP="0085466E">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A3361E" w:rsidRDefault="00A3361E" w:rsidP="0085466E">
            <w:pPr>
              <w:spacing w:after="200"/>
              <w:rPr>
                <w:rFonts w:ascii="Times New Roman" w:hAnsi="Times New Roman" w:cs="Times New Roman"/>
                <w:b/>
                <w:sz w:val="24"/>
                <w:szCs w:val="24"/>
              </w:rPr>
            </w:pPr>
          </w:p>
          <w:p w:rsidR="00A3361E" w:rsidRPr="007A4CDB" w:rsidRDefault="00A3361E" w:rsidP="0085466E">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A3361E" w:rsidRPr="00231710" w:rsidRDefault="00A3361E" w:rsidP="00A3361E">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A3361E" w:rsidTr="0085466E">
        <w:tc>
          <w:tcPr>
            <w:tcW w:w="1844" w:type="dxa"/>
            <w:vMerge w:val="restart"/>
            <w:vAlign w:val="center"/>
          </w:tcPr>
          <w:p w:rsidR="00A3361E" w:rsidRPr="000B40EE" w:rsidRDefault="00A3361E" w:rsidP="0085466E">
            <w:pPr>
              <w:rPr>
                <w:sz w:val="20"/>
                <w:szCs w:val="20"/>
              </w:rPr>
            </w:pPr>
          </w:p>
          <w:p w:rsidR="00A3361E" w:rsidRPr="000B40EE" w:rsidRDefault="00A3361E" w:rsidP="0085466E">
            <w:pPr>
              <w:jc w:val="center"/>
              <w:rPr>
                <w:b/>
                <w:sz w:val="20"/>
                <w:szCs w:val="20"/>
              </w:rPr>
            </w:pPr>
            <w:r w:rsidRPr="000B40EE">
              <w:rPr>
                <w:b/>
                <w:sz w:val="20"/>
                <w:szCs w:val="20"/>
              </w:rPr>
              <w:t>ORGANİZASYONEL BİLGİLER</w:t>
            </w:r>
          </w:p>
        </w:tc>
        <w:tc>
          <w:tcPr>
            <w:tcW w:w="4615" w:type="dxa"/>
          </w:tcPr>
          <w:p w:rsidR="00A3361E" w:rsidRPr="000B40EE" w:rsidRDefault="00A3361E" w:rsidP="0085466E">
            <w:pPr>
              <w:rPr>
                <w:sz w:val="20"/>
                <w:szCs w:val="20"/>
              </w:rPr>
            </w:pPr>
            <w:r w:rsidRPr="000B40EE">
              <w:rPr>
                <w:sz w:val="20"/>
                <w:szCs w:val="20"/>
              </w:rPr>
              <w:t xml:space="preserve">Adı </w:t>
            </w:r>
            <w:proofErr w:type="gramStart"/>
            <w:r w:rsidRPr="000B40EE">
              <w:rPr>
                <w:sz w:val="20"/>
                <w:szCs w:val="20"/>
              </w:rPr>
              <w:t>Soyadı                                                                             :</w:t>
            </w:r>
            <w:proofErr w:type="gramEnd"/>
            <w:r w:rsidRPr="000B40EE">
              <w:rPr>
                <w:sz w:val="20"/>
                <w:szCs w:val="20"/>
              </w:rPr>
              <w:t xml:space="preserve"> </w:t>
            </w:r>
          </w:p>
        </w:tc>
        <w:tc>
          <w:tcPr>
            <w:tcW w:w="3748" w:type="dxa"/>
          </w:tcPr>
          <w:p w:rsidR="00A3361E" w:rsidRPr="000B40EE" w:rsidRDefault="00C967D4" w:rsidP="0085466E">
            <w:pPr>
              <w:rPr>
                <w:sz w:val="20"/>
                <w:szCs w:val="20"/>
              </w:rPr>
            </w:pPr>
            <w:r>
              <w:rPr>
                <w:sz w:val="20"/>
                <w:szCs w:val="20"/>
              </w:rPr>
              <w:t>Ahmet ALANLI</w:t>
            </w:r>
          </w:p>
        </w:tc>
      </w:tr>
      <w:tr w:rsidR="001939AD" w:rsidTr="0085466E">
        <w:tc>
          <w:tcPr>
            <w:tcW w:w="1844" w:type="dxa"/>
            <w:vMerge/>
          </w:tcPr>
          <w:p w:rsidR="001939AD" w:rsidRPr="000B40EE" w:rsidRDefault="001939AD" w:rsidP="0085466E">
            <w:pPr>
              <w:rPr>
                <w:sz w:val="20"/>
                <w:szCs w:val="20"/>
              </w:rPr>
            </w:pPr>
          </w:p>
        </w:tc>
        <w:tc>
          <w:tcPr>
            <w:tcW w:w="4615" w:type="dxa"/>
          </w:tcPr>
          <w:p w:rsidR="001939AD" w:rsidRPr="000B40EE" w:rsidRDefault="001939AD" w:rsidP="0085466E">
            <w:pPr>
              <w:rPr>
                <w:sz w:val="20"/>
                <w:szCs w:val="20"/>
              </w:rPr>
            </w:pPr>
            <w:proofErr w:type="gramStart"/>
            <w:r w:rsidRPr="000B40EE">
              <w:rPr>
                <w:sz w:val="20"/>
                <w:szCs w:val="20"/>
              </w:rPr>
              <w:t>Statüsü                                                                                  :</w:t>
            </w:r>
            <w:proofErr w:type="gramEnd"/>
            <w:r w:rsidRPr="000B40EE">
              <w:rPr>
                <w:sz w:val="20"/>
                <w:szCs w:val="20"/>
              </w:rPr>
              <w:t xml:space="preserve"> </w:t>
            </w:r>
          </w:p>
        </w:tc>
        <w:tc>
          <w:tcPr>
            <w:tcW w:w="3748" w:type="dxa"/>
          </w:tcPr>
          <w:p w:rsidR="001939AD" w:rsidRDefault="00167B99">
            <w:r>
              <w:rPr>
                <w:sz w:val="20"/>
                <w:szCs w:val="20"/>
              </w:rPr>
              <w:t>Sürekli İşçi</w:t>
            </w:r>
          </w:p>
        </w:tc>
      </w:tr>
      <w:tr w:rsidR="001939AD" w:rsidTr="0085466E">
        <w:tc>
          <w:tcPr>
            <w:tcW w:w="1844" w:type="dxa"/>
            <w:vMerge/>
          </w:tcPr>
          <w:p w:rsidR="001939AD" w:rsidRPr="000B40EE" w:rsidRDefault="001939AD" w:rsidP="0085466E">
            <w:pPr>
              <w:rPr>
                <w:sz w:val="20"/>
                <w:szCs w:val="20"/>
              </w:rPr>
            </w:pPr>
          </w:p>
        </w:tc>
        <w:tc>
          <w:tcPr>
            <w:tcW w:w="4615" w:type="dxa"/>
          </w:tcPr>
          <w:p w:rsidR="001939AD" w:rsidRPr="000B40EE" w:rsidRDefault="001939AD" w:rsidP="0085466E">
            <w:pPr>
              <w:rPr>
                <w:sz w:val="20"/>
                <w:szCs w:val="20"/>
              </w:rPr>
            </w:pPr>
            <w:proofErr w:type="gramStart"/>
            <w:r w:rsidRPr="000B40EE">
              <w:rPr>
                <w:sz w:val="20"/>
                <w:szCs w:val="20"/>
              </w:rPr>
              <w:t>Unvanı                                                                                   :</w:t>
            </w:r>
            <w:proofErr w:type="gramEnd"/>
            <w:r w:rsidRPr="000B40EE">
              <w:rPr>
                <w:sz w:val="20"/>
                <w:szCs w:val="20"/>
              </w:rPr>
              <w:t xml:space="preserve"> </w:t>
            </w:r>
          </w:p>
        </w:tc>
        <w:tc>
          <w:tcPr>
            <w:tcW w:w="3748" w:type="dxa"/>
          </w:tcPr>
          <w:p w:rsidR="001939AD" w:rsidRDefault="001939AD">
            <w:r w:rsidRPr="006232DD">
              <w:rPr>
                <w:sz w:val="20"/>
                <w:szCs w:val="20"/>
              </w:rPr>
              <w:t>Öğrenci İşleri Personeli</w:t>
            </w:r>
          </w:p>
        </w:tc>
      </w:tr>
      <w:tr w:rsidR="00A3361E" w:rsidTr="0085466E">
        <w:tc>
          <w:tcPr>
            <w:tcW w:w="1844" w:type="dxa"/>
            <w:vMerge/>
          </w:tcPr>
          <w:p w:rsidR="00A3361E" w:rsidRPr="000B40EE" w:rsidRDefault="00A3361E" w:rsidP="0085466E">
            <w:pPr>
              <w:rPr>
                <w:sz w:val="20"/>
                <w:szCs w:val="20"/>
              </w:rPr>
            </w:pPr>
          </w:p>
        </w:tc>
        <w:tc>
          <w:tcPr>
            <w:tcW w:w="4615" w:type="dxa"/>
          </w:tcPr>
          <w:p w:rsidR="00A3361E" w:rsidRPr="000B40EE" w:rsidRDefault="00A3361E" w:rsidP="0085466E">
            <w:pPr>
              <w:rPr>
                <w:sz w:val="20"/>
                <w:szCs w:val="20"/>
              </w:rPr>
            </w:pPr>
            <w:r w:rsidRPr="000B40EE">
              <w:rPr>
                <w:sz w:val="20"/>
                <w:szCs w:val="20"/>
              </w:rPr>
              <w:t xml:space="preserve">Fiili Görev </w:t>
            </w:r>
            <w:proofErr w:type="gramStart"/>
            <w:r w:rsidRPr="000B40EE">
              <w:rPr>
                <w:sz w:val="20"/>
                <w:szCs w:val="20"/>
              </w:rPr>
              <w:t>Unvanı                                                                :</w:t>
            </w:r>
            <w:proofErr w:type="gramEnd"/>
            <w:r w:rsidRPr="000B40EE">
              <w:rPr>
                <w:sz w:val="20"/>
                <w:szCs w:val="20"/>
              </w:rPr>
              <w:t xml:space="preserve"> </w:t>
            </w:r>
          </w:p>
        </w:tc>
        <w:tc>
          <w:tcPr>
            <w:tcW w:w="3748" w:type="dxa"/>
          </w:tcPr>
          <w:p w:rsidR="00A3361E" w:rsidRPr="000B40EE" w:rsidRDefault="00A3361E" w:rsidP="0085466E">
            <w:pPr>
              <w:rPr>
                <w:sz w:val="20"/>
                <w:szCs w:val="20"/>
              </w:rPr>
            </w:pPr>
            <w:r w:rsidRPr="000B40EE">
              <w:rPr>
                <w:sz w:val="20"/>
                <w:szCs w:val="20"/>
              </w:rPr>
              <w:t>Öğrenci işleri</w:t>
            </w:r>
          </w:p>
        </w:tc>
      </w:tr>
      <w:tr w:rsidR="00A3361E" w:rsidTr="0085466E">
        <w:tc>
          <w:tcPr>
            <w:tcW w:w="1844" w:type="dxa"/>
            <w:vMerge/>
          </w:tcPr>
          <w:p w:rsidR="00A3361E" w:rsidRPr="000B40EE" w:rsidRDefault="00A3361E" w:rsidP="0085466E">
            <w:pPr>
              <w:rPr>
                <w:sz w:val="20"/>
                <w:szCs w:val="20"/>
              </w:rPr>
            </w:pPr>
          </w:p>
        </w:tc>
        <w:tc>
          <w:tcPr>
            <w:tcW w:w="4615" w:type="dxa"/>
          </w:tcPr>
          <w:p w:rsidR="00A3361E" w:rsidRPr="000B40EE" w:rsidRDefault="00A3361E" w:rsidP="0085466E">
            <w:pPr>
              <w:rPr>
                <w:sz w:val="20"/>
                <w:szCs w:val="20"/>
              </w:rPr>
            </w:pPr>
            <w:proofErr w:type="gramStart"/>
            <w:r w:rsidRPr="000B40EE">
              <w:rPr>
                <w:sz w:val="20"/>
                <w:szCs w:val="20"/>
              </w:rPr>
              <w:t>Ünitesi                                                                                   :</w:t>
            </w:r>
            <w:proofErr w:type="gramEnd"/>
            <w:r w:rsidRPr="000B40EE">
              <w:rPr>
                <w:sz w:val="20"/>
                <w:szCs w:val="20"/>
              </w:rPr>
              <w:t xml:space="preserve"> </w:t>
            </w:r>
          </w:p>
        </w:tc>
        <w:tc>
          <w:tcPr>
            <w:tcW w:w="3748" w:type="dxa"/>
          </w:tcPr>
          <w:p w:rsidR="00A3361E" w:rsidRPr="000B40EE" w:rsidRDefault="00A3361E" w:rsidP="0085466E">
            <w:pPr>
              <w:rPr>
                <w:sz w:val="20"/>
                <w:szCs w:val="20"/>
              </w:rPr>
            </w:pPr>
            <w:r>
              <w:rPr>
                <w:sz w:val="20"/>
                <w:szCs w:val="20"/>
              </w:rPr>
              <w:t>Necmettin Erbakan</w:t>
            </w:r>
            <w:r w:rsidRPr="000B40EE">
              <w:rPr>
                <w:sz w:val="20"/>
                <w:szCs w:val="20"/>
              </w:rPr>
              <w:t xml:space="preserve"> Üniversitesi</w:t>
            </w:r>
          </w:p>
        </w:tc>
      </w:tr>
      <w:tr w:rsidR="00A3361E" w:rsidTr="0085466E">
        <w:tc>
          <w:tcPr>
            <w:tcW w:w="1844" w:type="dxa"/>
            <w:vMerge/>
          </w:tcPr>
          <w:p w:rsidR="00A3361E" w:rsidRPr="000B40EE" w:rsidRDefault="00A3361E" w:rsidP="0085466E">
            <w:pPr>
              <w:rPr>
                <w:sz w:val="20"/>
                <w:szCs w:val="20"/>
              </w:rPr>
            </w:pPr>
          </w:p>
        </w:tc>
        <w:tc>
          <w:tcPr>
            <w:tcW w:w="4615" w:type="dxa"/>
          </w:tcPr>
          <w:p w:rsidR="00A3361E" w:rsidRPr="000B40EE" w:rsidRDefault="00A3361E" w:rsidP="0085466E">
            <w:pPr>
              <w:rPr>
                <w:sz w:val="20"/>
                <w:szCs w:val="20"/>
              </w:rPr>
            </w:pPr>
            <w:r w:rsidRPr="000B40EE">
              <w:rPr>
                <w:sz w:val="20"/>
                <w:szCs w:val="20"/>
              </w:rPr>
              <w:t>Bölümü/</w:t>
            </w:r>
            <w:proofErr w:type="gramStart"/>
            <w:r w:rsidRPr="000B40EE">
              <w:rPr>
                <w:sz w:val="20"/>
                <w:szCs w:val="20"/>
              </w:rPr>
              <w:t>Birimi                                                                     :</w:t>
            </w:r>
            <w:proofErr w:type="gramEnd"/>
            <w:r w:rsidRPr="000B40EE">
              <w:rPr>
                <w:sz w:val="20"/>
                <w:szCs w:val="20"/>
              </w:rPr>
              <w:t xml:space="preserve"> </w:t>
            </w:r>
          </w:p>
        </w:tc>
        <w:tc>
          <w:tcPr>
            <w:tcW w:w="3748" w:type="dxa"/>
          </w:tcPr>
          <w:p w:rsidR="00A3361E" w:rsidRPr="000B40EE" w:rsidRDefault="00A3361E" w:rsidP="0085466E">
            <w:pPr>
              <w:rPr>
                <w:sz w:val="20"/>
                <w:szCs w:val="20"/>
              </w:rPr>
            </w:pPr>
            <w:r>
              <w:rPr>
                <w:sz w:val="20"/>
                <w:szCs w:val="20"/>
              </w:rPr>
              <w:t>Fen Bilimleri</w:t>
            </w:r>
            <w:r w:rsidRPr="000B40EE">
              <w:rPr>
                <w:sz w:val="20"/>
                <w:szCs w:val="20"/>
              </w:rPr>
              <w:t xml:space="preserve"> Enstitüsü</w:t>
            </w:r>
          </w:p>
        </w:tc>
      </w:tr>
      <w:tr w:rsidR="00A3361E" w:rsidTr="0085466E">
        <w:tc>
          <w:tcPr>
            <w:tcW w:w="1844" w:type="dxa"/>
            <w:vMerge/>
          </w:tcPr>
          <w:p w:rsidR="00A3361E" w:rsidRPr="000B40EE" w:rsidRDefault="00A3361E" w:rsidP="0085466E">
            <w:pPr>
              <w:rPr>
                <w:sz w:val="20"/>
                <w:szCs w:val="20"/>
              </w:rPr>
            </w:pPr>
          </w:p>
        </w:tc>
        <w:tc>
          <w:tcPr>
            <w:tcW w:w="4615" w:type="dxa"/>
          </w:tcPr>
          <w:p w:rsidR="00A3361E" w:rsidRPr="000B40EE" w:rsidRDefault="00A3361E" w:rsidP="0085466E">
            <w:pPr>
              <w:rPr>
                <w:sz w:val="20"/>
                <w:szCs w:val="20"/>
              </w:rPr>
            </w:pPr>
            <w:r w:rsidRPr="000B40EE">
              <w:rPr>
                <w:sz w:val="20"/>
                <w:szCs w:val="20"/>
              </w:rPr>
              <w:t xml:space="preserve">İlk </w:t>
            </w:r>
            <w:proofErr w:type="gramStart"/>
            <w:r w:rsidRPr="000B40EE">
              <w:rPr>
                <w:sz w:val="20"/>
                <w:szCs w:val="20"/>
              </w:rPr>
              <w:t>Amiri                                                                                 :</w:t>
            </w:r>
            <w:proofErr w:type="gramEnd"/>
            <w:r w:rsidRPr="000B40EE">
              <w:rPr>
                <w:sz w:val="20"/>
                <w:szCs w:val="20"/>
              </w:rPr>
              <w:t xml:space="preserve"> </w:t>
            </w:r>
          </w:p>
        </w:tc>
        <w:tc>
          <w:tcPr>
            <w:tcW w:w="3748" w:type="dxa"/>
          </w:tcPr>
          <w:p w:rsidR="00A3361E" w:rsidRPr="000B40EE" w:rsidRDefault="00A3361E" w:rsidP="0085466E">
            <w:pPr>
              <w:rPr>
                <w:sz w:val="20"/>
                <w:szCs w:val="20"/>
              </w:rPr>
            </w:pPr>
            <w:r w:rsidRPr="000B40EE">
              <w:rPr>
                <w:sz w:val="20"/>
                <w:szCs w:val="20"/>
              </w:rPr>
              <w:t>Enstitü Sekreteri</w:t>
            </w:r>
          </w:p>
        </w:tc>
      </w:tr>
    </w:tbl>
    <w:p w:rsidR="00A3361E" w:rsidRPr="007A4CDB" w:rsidRDefault="00A3361E" w:rsidP="00A3361E">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A3361E" w:rsidTr="0085466E">
        <w:tc>
          <w:tcPr>
            <w:tcW w:w="1844" w:type="dxa"/>
            <w:vAlign w:val="center"/>
          </w:tcPr>
          <w:p w:rsidR="00A3361E" w:rsidRPr="000B40EE" w:rsidRDefault="00A3361E" w:rsidP="0085466E">
            <w:pPr>
              <w:jc w:val="center"/>
              <w:rPr>
                <w:b/>
                <w:sz w:val="20"/>
                <w:szCs w:val="20"/>
              </w:rPr>
            </w:pPr>
            <w:r w:rsidRPr="000B40EE">
              <w:rPr>
                <w:b/>
                <w:sz w:val="20"/>
                <w:szCs w:val="20"/>
              </w:rPr>
              <w:t>GÖREVİN KISA</w:t>
            </w:r>
          </w:p>
          <w:p w:rsidR="00A3361E" w:rsidRPr="000B40EE" w:rsidRDefault="00A3361E" w:rsidP="0085466E">
            <w:pPr>
              <w:jc w:val="center"/>
              <w:rPr>
                <w:b/>
                <w:sz w:val="20"/>
                <w:szCs w:val="20"/>
              </w:rPr>
            </w:pPr>
            <w:r w:rsidRPr="000B40EE">
              <w:rPr>
                <w:b/>
                <w:sz w:val="20"/>
                <w:szCs w:val="20"/>
              </w:rPr>
              <w:t>TANIMI</w:t>
            </w:r>
          </w:p>
        </w:tc>
        <w:tc>
          <w:tcPr>
            <w:tcW w:w="8363" w:type="dxa"/>
          </w:tcPr>
          <w:p w:rsidR="00A3361E" w:rsidRPr="000B40EE" w:rsidRDefault="00A3361E" w:rsidP="0085466E">
            <w:pPr>
              <w:jc w:val="both"/>
              <w:rPr>
                <w:sz w:val="20"/>
                <w:szCs w:val="20"/>
              </w:rPr>
            </w:pPr>
            <w:r w:rsidRPr="000B40EE">
              <w:rPr>
                <w:sz w:val="20"/>
                <w:szCs w:val="20"/>
              </w:rPr>
              <w:t>Öğrenci işlerinin organizasyonundan ve işleyişinden,</w:t>
            </w:r>
            <w:r>
              <w:rPr>
                <w:sz w:val="20"/>
                <w:szCs w:val="20"/>
              </w:rPr>
              <w:t xml:space="preserve"> Enstitü Müdür,</w:t>
            </w:r>
            <w:r w:rsidRPr="000B40EE">
              <w:rPr>
                <w:sz w:val="20"/>
                <w:szCs w:val="20"/>
              </w:rPr>
              <w:t xml:space="preserve"> Enstitü müdür yardımcısı ve enstitü sekreterine karşı sorumludur.</w:t>
            </w:r>
          </w:p>
        </w:tc>
      </w:tr>
    </w:tbl>
    <w:p w:rsidR="00A3361E" w:rsidRPr="00DF6A17" w:rsidRDefault="00A3361E" w:rsidP="00A3361E">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A3361E" w:rsidRPr="00DF6A17" w:rsidTr="0085466E">
        <w:tc>
          <w:tcPr>
            <w:tcW w:w="1844" w:type="dxa"/>
          </w:tcPr>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jc w:val="center"/>
              <w:rPr>
                <w:rFonts w:cs="Times New Roman"/>
                <w:b/>
                <w:sz w:val="20"/>
                <w:szCs w:val="20"/>
              </w:rPr>
            </w:pPr>
            <w:r w:rsidRPr="000B40EE">
              <w:rPr>
                <w:b/>
                <w:sz w:val="20"/>
                <w:szCs w:val="20"/>
              </w:rPr>
              <w:t>YETKİ VE SORUMLULUKLARI</w:t>
            </w:r>
          </w:p>
        </w:tc>
        <w:tc>
          <w:tcPr>
            <w:tcW w:w="8363" w:type="dxa"/>
          </w:tcPr>
          <w:p w:rsidR="00A3361E" w:rsidRPr="00A3361E" w:rsidRDefault="00A3361E" w:rsidP="00A3361E">
            <w:pPr>
              <w:tabs>
                <w:tab w:val="left" w:pos="3585"/>
              </w:tabs>
              <w:jc w:val="both"/>
              <w:rPr>
                <w:rFonts w:cs="Times New Roman"/>
                <w:sz w:val="20"/>
                <w:szCs w:val="20"/>
              </w:rPr>
            </w:pPr>
            <w:r w:rsidRPr="00A3361E">
              <w:rPr>
                <w:rFonts w:cs="Times New Roman"/>
                <w:b/>
                <w:sz w:val="20"/>
                <w:szCs w:val="20"/>
              </w:rPr>
              <w:t xml:space="preserve">1. </w:t>
            </w:r>
            <w:r w:rsidRPr="00A3361E">
              <w:rPr>
                <w:rFonts w:cs="Times New Roman"/>
                <w:sz w:val="20"/>
                <w:szCs w:val="20"/>
              </w:rPr>
              <w:t>2547 Sayılı Yükseköğretim Kanunu, Lisansüstü Eğitim ve Öğretim Yönetmeliği, Yükseköğretim Kurumları Öğrenci Disiplin Yönetmeliği, Öğrenci Konseyi Yönergesi vb.) mevzuatı takip etmek ve uygulamak,</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2.</w:t>
            </w:r>
            <w:r w:rsidRPr="00A3361E">
              <w:rPr>
                <w:rFonts w:cs="Times New Roman"/>
                <w:sz w:val="20"/>
                <w:szCs w:val="20"/>
              </w:rPr>
              <w:t xml:space="preserve"> Enstitüye öğrenci kabulü ile ilgili ilan ve kayıt işlemlerinin yürütülmesinden ve öğrenci bilgilerinin uygun şekilde korunmasından sorumludur. Öğrenci işlerinin işleyişinden enstitü sekreterine karşı sorumludur.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3</w:t>
            </w:r>
            <w:r w:rsidRPr="00A3361E">
              <w:rPr>
                <w:rFonts w:cs="Times New Roman"/>
                <w:sz w:val="20"/>
                <w:szCs w:val="20"/>
              </w:rPr>
              <w:t>. Öğrencilere acil durumlarda veya gerektiğinde Enstitü yönetimince belirlenen saatlerde telefonla bilgi verir ve öğrencilerden gelen e-postalara cevap verir.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4.</w:t>
            </w:r>
            <w:r w:rsidRPr="00A3361E">
              <w:rPr>
                <w:rFonts w:cs="Times New Roman"/>
                <w:sz w:val="20"/>
                <w:szCs w:val="20"/>
              </w:rPr>
              <w:t xml:space="preserve"> Sorumlu ve görevli olduğu konularda enstitü sekreterine bilgi verir ve onun talimatları doğrultusunda çalışır.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5</w:t>
            </w:r>
            <w:r w:rsidRPr="00A3361E">
              <w:rPr>
                <w:rFonts w:cs="Times New Roman"/>
                <w:sz w:val="20"/>
                <w:szCs w:val="20"/>
              </w:rPr>
              <w:t xml:space="preserve">. Online başvurunun hazırlanması, askerlik sevk tehir işlemlerinin takibi ve öğrenci kimlikleri ile ilgili işlemleri yapar. </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6</w:t>
            </w:r>
            <w:r w:rsidRPr="00A3361E">
              <w:rPr>
                <w:rFonts w:cs="Times New Roman"/>
                <w:sz w:val="20"/>
                <w:szCs w:val="20"/>
              </w:rPr>
              <w:t>. Enstitü ile ilgili tüm bilgilerin web sayfasında oluşturulması ve takibini sağlar.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7</w:t>
            </w:r>
            <w:r w:rsidRPr="00A3361E">
              <w:rPr>
                <w:rFonts w:cs="Times New Roman"/>
                <w:sz w:val="20"/>
                <w:szCs w:val="20"/>
              </w:rPr>
              <w:t>. Anabilim Dalı öğrencilerinin her türlü özlük işlerini takip eder, eksikliklerin giderilmesini sağlar.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8</w:t>
            </w:r>
            <w:r w:rsidRPr="00A3361E">
              <w:rPr>
                <w:rFonts w:cs="Times New Roman"/>
                <w:sz w:val="20"/>
                <w:szCs w:val="20"/>
              </w:rPr>
              <w:t>. Enstitüye ait resmi belge ve bilgileri ilgisiz kişilere vermemek, masa üstlerinde ya da herkesin görüp okuyabileceği yerlerde bulundurmamak,</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9.</w:t>
            </w:r>
            <w:r w:rsidRPr="00A3361E">
              <w:rPr>
                <w:rFonts w:cs="Times New Roman"/>
                <w:sz w:val="20"/>
                <w:szCs w:val="20"/>
              </w:rPr>
              <w:t xml:space="preserve"> Müdür ve Enstitü Sekreterinin vereceği diğer görevleri yapar.</w:t>
            </w:r>
          </w:p>
          <w:p w:rsidR="00A3361E" w:rsidRPr="000B40EE" w:rsidRDefault="00243DE7" w:rsidP="00C967D4">
            <w:pPr>
              <w:tabs>
                <w:tab w:val="left" w:pos="3585"/>
              </w:tabs>
              <w:jc w:val="both"/>
              <w:rPr>
                <w:rFonts w:cs="Times New Roman"/>
                <w:b/>
                <w:sz w:val="20"/>
                <w:szCs w:val="20"/>
              </w:rPr>
            </w:pPr>
            <w:r>
              <w:rPr>
                <w:rFonts w:cs="Times New Roman"/>
                <w:b/>
                <w:sz w:val="20"/>
                <w:szCs w:val="20"/>
              </w:rPr>
              <w:t>1</w:t>
            </w:r>
            <w:r w:rsidR="00A3361E" w:rsidRPr="00792ED4">
              <w:rPr>
                <w:rFonts w:cs="Times New Roman"/>
                <w:b/>
                <w:sz w:val="20"/>
                <w:szCs w:val="20"/>
              </w:rPr>
              <w:t>0.</w:t>
            </w:r>
            <w:r w:rsidR="00A3361E">
              <w:rPr>
                <w:rFonts w:ascii="MyriadPro-Regular" w:hAnsi="MyriadPro-Regular" w:cs="MyriadPro-Regular"/>
                <w:color w:val="292829"/>
              </w:rPr>
              <w:t xml:space="preserve"> </w:t>
            </w:r>
            <w:r w:rsidR="00C967D4">
              <w:rPr>
                <w:rFonts w:cs="MyriadPro-Regular"/>
                <w:color w:val="292829"/>
                <w:sz w:val="20"/>
                <w:szCs w:val="20"/>
              </w:rPr>
              <w:t>Ahmet ALANLI</w:t>
            </w:r>
            <w:r w:rsidR="00A3361E">
              <w:rPr>
                <w:rFonts w:cs="MyriadPro-Regular"/>
                <w:color w:val="292829"/>
                <w:sz w:val="20"/>
                <w:szCs w:val="20"/>
              </w:rPr>
              <w:t xml:space="preserve"> raporlu,</w:t>
            </w:r>
            <w:r w:rsidR="00A3361E" w:rsidRPr="00792ED4">
              <w:rPr>
                <w:rFonts w:cs="MyriadPro-Regular"/>
                <w:color w:val="292829"/>
                <w:sz w:val="20"/>
                <w:szCs w:val="20"/>
              </w:rPr>
              <w:t xml:space="preserve"> izinli ve görevli olduğu zaman görevini </w:t>
            </w:r>
            <w:r w:rsidR="001939AD">
              <w:rPr>
                <w:rFonts w:cs="MyriadPro-Regular"/>
                <w:color w:val="292829"/>
                <w:sz w:val="20"/>
                <w:szCs w:val="20"/>
              </w:rPr>
              <w:t>Hüseyin ÖYSAL ve İsmail OK</w:t>
            </w:r>
            <w:r w:rsidR="00756E8E">
              <w:rPr>
                <w:rFonts w:cs="MyriadPro-Regular"/>
                <w:color w:val="292829"/>
                <w:sz w:val="20"/>
                <w:szCs w:val="20"/>
              </w:rPr>
              <w:t xml:space="preserve"> </w:t>
            </w:r>
            <w:r w:rsidR="00A3361E" w:rsidRPr="00792ED4">
              <w:rPr>
                <w:rFonts w:cs="MyriadPro-Regular"/>
                <w:color w:val="292829"/>
                <w:sz w:val="20"/>
                <w:szCs w:val="20"/>
              </w:rPr>
              <w:t>yürütecektir.</w:t>
            </w:r>
          </w:p>
        </w:tc>
      </w:tr>
    </w:tbl>
    <w:p w:rsidR="00A3361E" w:rsidRPr="00231710" w:rsidRDefault="00A3361E" w:rsidP="00A3361E">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A3361E" w:rsidTr="0085466E">
        <w:trPr>
          <w:trHeight w:val="658"/>
        </w:trPr>
        <w:tc>
          <w:tcPr>
            <w:tcW w:w="4394" w:type="dxa"/>
            <w:vAlign w:val="center"/>
          </w:tcPr>
          <w:p w:rsidR="00A3361E" w:rsidRPr="00985D62" w:rsidRDefault="00A3361E" w:rsidP="0085466E">
            <w:pPr>
              <w:tabs>
                <w:tab w:val="left" w:pos="6000"/>
              </w:tabs>
              <w:jc w:val="center"/>
              <w:rPr>
                <w:b/>
                <w:sz w:val="24"/>
              </w:rPr>
            </w:pPr>
            <w:r w:rsidRPr="00985D62">
              <w:rPr>
                <w:b/>
                <w:sz w:val="24"/>
              </w:rPr>
              <w:t>ONAYLAYAN</w:t>
            </w:r>
          </w:p>
        </w:tc>
        <w:tc>
          <w:tcPr>
            <w:tcW w:w="4284" w:type="dxa"/>
            <w:vAlign w:val="center"/>
          </w:tcPr>
          <w:p w:rsidR="00A3361E" w:rsidRDefault="00A3361E" w:rsidP="0085466E">
            <w:pPr>
              <w:tabs>
                <w:tab w:val="left" w:pos="6000"/>
              </w:tabs>
              <w:rPr>
                <w:sz w:val="24"/>
              </w:rPr>
            </w:pPr>
            <w:r>
              <w:rPr>
                <w:sz w:val="24"/>
              </w:rPr>
              <w:t xml:space="preserve">                          </w:t>
            </w:r>
            <w:r w:rsidR="001939AD">
              <w:rPr>
                <w:sz w:val="24"/>
              </w:rPr>
              <w:t>…/01/2019</w:t>
            </w:r>
          </w:p>
          <w:p w:rsidR="00A3361E" w:rsidRDefault="00A3361E" w:rsidP="0085466E">
            <w:pPr>
              <w:tabs>
                <w:tab w:val="left" w:pos="6000"/>
              </w:tabs>
              <w:rPr>
                <w:sz w:val="24"/>
              </w:rPr>
            </w:pPr>
          </w:p>
          <w:p w:rsidR="0049384E" w:rsidRDefault="0049384E" w:rsidP="0049384E">
            <w:pPr>
              <w:tabs>
                <w:tab w:val="left" w:pos="6000"/>
              </w:tabs>
              <w:rPr>
                <w:sz w:val="24"/>
              </w:rPr>
            </w:pPr>
            <w:r>
              <w:rPr>
                <w:sz w:val="24"/>
              </w:rPr>
              <w:t xml:space="preserve">             </w:t>
            </w:r>
            <w:r w:rsidR="001939AD" w:rsidRPr="001939AD">
              <w:rPr>
                <w:sz w:val="24"/>
              </w:rPr>
              <w:t>Prof. Dr. S. Savaş DURDURAN</w:t>
            </w:r>
          </w:p>
          <w:p w:rsidR="00A3361E" w:rsidRDefault="0049384E" w:rsidP="0049384E">
            <w:pPr>
              <w:tabs>
                <w:tab w:val="left" w:pos="6000"/>
              </w:tabs>
              <w:rPr>
                <w:sz w:val="24"/>
              </w:rPr>
            </w:pPr>
            <w:r>
              <w:rPr>
                <w:sz w:val="24"/>
              </w:rPr>
              <w:t xml:space="preserve">                             Müdür</w:t>
            </w:r>
          </w:p>
        </w:tc>
      </w:tr>
    </w:tbl>
    <w:p w:rsidR="00A3361E" w:rsidRDefault="00A3361E"/>
    <w:p w:rsidR="00A3361E" w:rsidRDefault="00A3361E"/>
    <w:p w:rsidR="00A3361E" w:rsidRDefault="00A3361E"/>
    <w:p w:rsidR="00A3361E" w:rsidRDefault="00A3361E"/>
    <w:p w:rsidR="00A3361E" w:rsidRDefault="00A3361E"/>
    <w:p w:rsidR="00A3361E" w:rsidRDefault="00A3361E"/>
    <w:p w:rsidR="00A3361E" w:rsidRDefault="00A3361E"/>
    <w:p w:rsidR="00A3361E" w:rsidRDefault="00A3361E"/>
    <w:p w:rsidR="001939AD" w:rsidRDefault="001939AD"/>
    <w:p w:rsidR="001939AD" w:rsidRDefault="001939AD"/>
    <w:p w:rsidR="001939AD" w:rsidRDefault="001939AD"/>
    <w:p w:rsidR="001939AD" w:rsidRDefault="001939AD"/>
    <w:p w:rsidR="001939AD" w:rsidRDefault="001939AD"/>
    <w:p w:rsidR="001939AD" w:rsidRDefault="001939AD"/>
    <w:p w:rsidR="001939AD" w:rsidRDefault="001939AD"/>
    <w:p w:rsidR="001939AD" w:rsidRDefault="001939AD"/>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1939AD" w:rsidRPr="007A4CDB" w:rsidTr="00A36006">
        <w:trPr>
          <w:trHeight w:val="1909"/>
        </w:trPr>
        <w:tc>
          <w:tcPr>
            <w:tcW w:w="1575" w:type="dxa"/>
            <w:tcBorders>
              <w:right w:val="single" w:sz="4" w:space="0" w:color="auto"/>
            </w:tcBorders>
          </w:tcPr>
          <w:p w:rsidR="001939AD" w:rsidRDefault="001939AD" w:rsidP="00A36006">
            <w:pPr>
              <w:tabs>
                <w:tab w:val="left" w:pos="945"/>
              </w:tabs>
              <w:rPr>
                <w:rFonts w:ascii="Times New Roman" w:hAnsi="Times New Roman" w:cs="Times New Roman"/>
                <w:b/>
                <w:sz w:val="24"/>
                <w:szCs w:val="24"/>
              </w:rPr>
            </w:pPr>
          </w:p>
          <w:p w:rsidR="001939AD" w:rsidRPr="007A4CDB" w:rsidRDefault="001939AD" w:rsidP="00A36006">
            <w:pPr>
              <w:tabs>
                <w:tab w:val="left" w:pos="945"/>
              </w:tabs>
              <w:rPr>
                <w:rFonts w:ascii="Times New Roman" w:hAnsi="Times New Roman" w:cs="Times New Roman"/>
                <w:b/>
                <w:sz w:val="24"/>
                <w:szCs w:val="24"/>
              </w:rPr>
            </w:pPr>
            <w:r>
              <w:rPr>
                <w:noProof/>
                <w:lang w:eastAsia="tr-TR"/>
              </w:rPr>
              <w:drawing>
                <wp:inline distT="0" distB="0" distL="0" distR="0" wp14:anchorId="30983447" wp14:editId="5A1A53C5">
                  <wp:extent cx="714375" cy="790575"/>
                  <wp:effectExtent l="0" t="0" r="9525" b="9525"/>
                  <wp:docPr id="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6"/>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1939AD" w:rsidRDefault="001939AD" w:rsidP="00A36006">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1939AD" w:rsidRPr="007A4CDB" w:rsidRDefault="001939AD" w:rsidP="00A36006">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1939AD" w:rsidRPr="007A4CDB" w:rsidRDefault="001939AD" w:rsidP="00A36006">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1939AD" w:rsidRDefault="001939AD" w:rsidP="00A36006">
            <w:pPr>
              <w:spacing w:after="200"/>
              <w:rPr>
                <w:rFonts w:ascii="Times New Roman" w:hAnsi="Times New Roman" w:cs="Times New Roman"/>
                <w:b/>
                <w:sz w:val="24"/>
                <w:szCs w:val="24"/>
              </w:rPr>
            </w:pPr>
          </w:p>
          <w:p w:rsidR="001939AD" w:rsidRPr="007A4CDB" w:rsidRDefault="001939AD" w:rsidP="00A36006">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1939AD" w:rsidRPr="00231710" w:rsidRDefault="001939AD" w:rsidP="001939AD">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1939AD" w:rsidTr="00A36006">
        <w:tc>
          <w:tcPr>
            <w:tcW w:w="1844" w:type="dxa"/>
            <w:vMerge w:val="restart"/>
            <w:vAlign w:val="center"/>
          </w:tcPr>
          <w:p w:rsidR="001939AD" w:rsidRPr="000B40EE" w:rsidRDefault="001939AD" w:rsidP="00A36006">
            <w:pPr>
              <w:rPr>
                <w:sz w:val="20"/>
                <w:szCs w:val="20"/>
              </w:rPr>
            </w:pPr>
          </w:p>
          <w:p w:rsidR="001939AD" w:rsidRPr="000B40EE" w:rsidRDefault="001939AD" w:rsidP="00A36006">
            <w:pPr>
              <w:jc w:val="center"/>
              <w:rPr>
                <w:b/>
                <w:sz w:val="20"/>
                <w:szCs w:val="20"/>
              </w:rPr>
            </w:pPr>
            <w:r w:rsidRPr="000B40EE">
              <w:rPr>
                <w:b/>
                <w:sz w:val="20"/>
                <w:szCs w:val="20"/>
              </w:rPr>
              <w:t>ORGANİZASYONEL BİLGİLER</w:t>
            </w:r>
          </w:p>
        </w:tc>
        <w:tc>
          <w:tcPr>
            <w:tcW w:w="4615" w:type="dxa"/>
          </w:tcPr>
          <w:p w:rsidR="001939AD" w:rsidRPr="000B40EE" w:rsidRDefault="001939AD" w:rsidP="00A36006">
            <w:pPr>
              <w:rPr>
                <w:sz w:val="20"/>
                <w:szCs w:val="20"/>
              </w:rPr>
            </w:pPr>
            <w:r w:rsidRPr="000B40EE">
              <w:rPr>
                <w:sz w:val="20"/>
                <w:szCs w:val="20"/>
              </w:rPr>
              <w:t xml:space="preserve">Adı </w:t>
            </w:r>
            <w:proofErr w:type="gramStart"/>
            <w:r w:rsidRPr="000B40EE">
              <w:rPr>
                <w:sz w:val="20"/>
                <w:szCs w:val="20"/>
              </w:rPr>
              <w:t>Soyadı                                                                             :</w:t>
            </w:r>
            <w:proofErr w:type="gramEnd"/>
            <w:r w:rsidRPr="000B40EE">
              <w:rPr>
                <w:sz w:val="20"/>
                <w:szCs w:val="20"/>
              </w:rPr>
              <w:t xml:space="preserve"> </w:t>
            </w:r>
          </w:p>
        </w:tc>
        <w:tc>
          <w:tcPr>
            <w:tcW w:w="3748" w:type="dxa"/>
          </w:tcPr>
          <w:p w:rsidR="001939AD" w:rsidRPr="000B40EE" w:rsidRDefault="001939AD" w:rsidP="00A36006">
            <w:pPr>
              <w:rPr>
                <w:sz w:val="20"/>
                <w:szCs w:val="20"/>
              </w:rPr>
            </w:pPr>
            <w:proofErr w:type="spellStart"/>
            <w:r>
              <w:rPr>
                <w:sz w:val="20"/>
                <w:szCs w:val="20"/>
              </w:rPr>
              <w:t>Hüsayin</w:t>
            </w:r>
            <w:proofErr w:type="spellEnd"/>
            <w:r>
              <w:rPr>
                <w:sz w:val="20"/>
                <w:szCs w:val="20"/>
              </w:rPr>
              <w:t xml:space="preserve"> ÖYSAL</w:t>
            </w:r>
          </w:p>
        </w:tc>
      </w:tr>
      <w:tr w:rsidR="001939AD" w:rsidTr="00A36006">
        <w:tc>
          <w:tcPr>
            <w:tcW w:w="1844" w:type="dxa"/>
            <w:vMerge/>
          </w:tcPr>
          <w:p w:rsidR="001939AD" w:rsidRPr="000B40EE" w:rsidRDefault="001939AD" w:rsidP="00A36006">
            <w:pPr>
              <w:rPr>
                <w:sz w:val="20"/>
                <w:szCs w:val="20"/>
              </w:rPr>
            </w:pPr>
          </w:p>
        </w:tc>
        <w:tc>
          <w:tcPr>
            <w:tcW w:w="4615" w:type="dxa"/>
          </w:tcPr>
          <w:p w:rsidR="001939AD" w:rsidRPr="000B40EE" w:rsidRDefault="001939AD" w:rsidP="00A36006">
            <w:pPr>
              <w:rPr>
                <w:sz w:val="20"/>
                <w:szCs w:val="20"/>
              </w:rPr>
            </w:pPr>
            <w:proofErr w:type="gramStart"/>
            <w:r w:rsidRPr="000B40EE">
              <w:rPr>
                <w:sz w:val="20"/>
                <w:szCs w:val="20"/>
              </w:rPr>
              <w:t>Statüsü                                                                                  :</w:t>
            </w:r>
            <w:proofErr w:type="gramEnd"/>
            <w:r w:rsidRPr="000B40EE">
              <w:rPr>
                <w:sz w:val="20"/>
                <w:szCs w:val="20"/>
              </w:rPr>
              <w:t xml:space="preserve"> </w:t>
            </w:r>
          </w:p>
        </w:tc>
        <w:tc>
          <w:tcPr>
            <w:tcW w:w="3748" w:type="dxa"/>
          </w:tcPr>
          <w:p w:rsidR="001939AD" w:rsidRPr="000B40EE" w:rsidRDefault="00167B99" w:rsidP="00A36006">
            <w:pPr>
              <w:rPr>
                <w:sz w:val="20"/>
                <w:szCs w:val="20"/>
              </w:rPr>
            </w:pPr>
            <w:r>
              <w:rPr>
                <w:sz w:val="20"/>
                <w:szCs w:val="20"/>
              </w:rPr>
              <w:t>Sürekli İşçi</w:t>
            </w:r>
            <w:bookmarkStart w:id="0" w:name="_GoBack"/>
            <w:bookmarkEnd w:id="0"/>
          </w:p>
        </w:tc>
      </w:tr>
      <w:tr w:rsidR="001939AD" w:rsidTr="00A36006">
        <w:tc>
          <w:tcPr>
            <w:tcW w:w="1844" w:type="dxa"/>
            <w:vMerge/>
          </w:tcPr>
          <w:p w:rsidR="001939AD" w:rsidRPr="000B40EE" w:rsidRDefault="001939AD" w:rsidP="00A36006">
            <w:pPr>
              <w:rPr>
                <w:sz w:val="20"/>
                <w:szCs w:val="20"/>
              </w:rPr>
            </w:pPr>
          </w:p>
        </w:tc>
        <w:tc>
          <w:tcPr>
            <w:tcW w:w="4615" w:type="dxa"/>
          </w:tcPr>
          <w:p w:rsidR="001939AD" w:rsidRPr="000B40EE" w:rsidRDefault="001939AD" w:rsidP="00A36006">
            <w:pPr>
              <w:rPr>
                <w:sz w:val="20"/>
                <w:szCs w:val="20"/>
              </w:rPr>
            </w:pPr>
            <w:proofErr w:type="gramStart"/>
            <w:r w:rsidRPr="000B40EE">
              <w:rPr>
                <w:sz w:val="20"/>
                <w:szCs w:val="20"/>
              </w:rPr>
              <w:t>Unvanı                                                                                   :</w:t>
            </w:r>
            <w:proofErr w:type="gramEnd"/>
            <w:r w:rsidRPr="000B40EE">
              <w:rPr>
                <w:sz w:val="20"/>
                <w:szCs w:val="20"/>
              </w:rPr>
              <w:t xml:space="preserve"> </w:t>
            </w:r>
          </w:p>
        </w:tc>
        <w:tc>
          <w:tcPr>
            <w:tcW w:w="3748" w:type="dxa"/>
          </w:tcPr>
          <w:p w:rsidR="001939AD" w:rsidRPr="000B40EE" w:rsidRDefault="001939AD" w:rsidP="00A36006">
            <w:pPr>
              <w:rPr>
                <w:sz w:val="20"/>
                <w:szCs w:val="20"/>
              </w:rPr>
            </w:pPr>
            <w:r>
              <w:rPr>
                <w:sz w:val="20"/>
                <w:szCs w:val="20"/>
              </w:rPr>
              <w:t>Öğrenci İşleri Personeli</w:t>
            </w:r>
          </w:p>
        </w:tc>
      </w:tr>
      <w:tr w:rsidR="001939AD" w:rsidTr="00A36006">
        <w:tc>
          <w:tcPr>
            <w:tcW w:w="1844" w:type="dxa"/>
            <w:vMerge/>
          </w:tcPr>
          <w:p w:rsidR="001939AD" w:rsidRPr="000B40EE" w:rsidRDefault="001939AD" w:rsidP="00A36006">
            <w:pPr>
              <w:rPr>
                <w:sz w:val="20"/>
                <w:szCs w:val="20"/>
              </w:rPr>
            </w:pPr>
          </w:p>
        </w:tc>
        <w:tc>
          <w:tcPr>
            <w:tcW w:w="4615" w:type="dxa"/>
          </w:tcPr>
          <w:p w:rsidR="001939AD" w:rsidRPr="000B40EE" w:rsidRDefault="001939AD" w:rsidP="00A36006">
            <w:pPr>
              <w:rPr>
                <w:sz w:val="20"/>
                <w:szCs w:val="20"/>
              </w:rPr>
            </w:pPr>
            <w:r w:rsidRPr="000B40EE">
              <w:rPr>
                <w:sz w:val="20"/>
                <w:szCs w:val="20"/>
              </w:rPr>
              <w:t xml:space="preserve">Fiili Görev </w:t>
            </w:r>
            <w:proofErr w:type="gramStart"/>
            <w:r w:rsidRPr="000B40EE">
              <w:rPr>
                <w:sz w:val="20"/>
                <w:szCs w:val="20"/>
              </w:rPr>
              <w:t>Unvanı                                                                :</w:t>
            </w:r>
            <w:proofErr w:type="gramEnd"/>
            <w:r w:rsidRPr="000B40EE">
              <w:rPr>
                <w:sz w:val="20"/>
                <w:szCs w:val="20"/>
              </w:rPr>
              <w:t xml:space="preserve"> </w:t>
            </w:r>
          </w:p>
        </w:tc>
        <w:tc>
          <w:tcPr>
            <w:tcW w:w="3748" w:type="dxa"/>
          </w:tcPr>
          <w:p w:rsidR="001939AD" w:rsidRPr="000B40EE" w:rsidRDefault="001939AD" w:rsidP="00A36006">
            <w:pPr>
              <w:rPr>
                <w:sz w:val="20"/>
                <w:szCs w:val="20"/>
              </w:rPr>
            </w:pPr>
            <w:r w:rsidRPr="000B40EE">
              <w:rPr>
                <w:sz w:val="20"/>
                <w:szCs w:val="20"/>
              </w:rPr>
              <w:t>Öğrenci işleri</w:t>
            </w:r>
          </w:p>
        </w:tc>
      </w:tr>
      <w:tr w:rsidR="001939AD" w:rsidTr="00A36006">
        <w:tc>
          <w:tcPr>
            <w:tcW w:w="1844" w:type="dxa"/>
            <w:vMerge/>
          </w:tcPr>
          <w:p w:rsidR="001939AD" w:rsidRPr="000B40EE" w:rsidRDefault="001939AD" w:rsidP="00A36006">
            <w:pPr>
              <w:rPr>
                <w:sz w:val="20"/>
                <w:szCs w:val="20"/>
              </w:rPr>
            </w:pPr>
          </w:p>
        </w:tc>
        <w:tc>
          <w:tcPr>
            <w:tcW w:w="4615" w:type="dxa"/>
          </w:tcPr>
          <w:p w:rsidR="001939AD" w:rsidRPr="000B40EE" w:rsidRDefault="001939AD" w:rsidP="00A36006">
            <w:pPr>
              <w:rPr>
                <w:sz w:val="20"/>
                <w:szCs w:val="20"/>
              </w:rPr>
            </w:pPr>
            <w:proofErr w:type="gramStart"/>
            <w:r w:rsidRPr="000B40EE">
              <w:rPr>
                <w:sz w:val="20"/>
                <w:szCs w:val="20"/>
              </w:rPr>
              <w:t>Ünitesi                                                                                   :</w:t>
            </w:r>
            <w:proofErr w:type="gramEnd"/>
            <w:r w:rsidRPr="000B40EE">
              <w:rPr>
                <w:sz w:val="20"/>
                <w:szCs w:val="20"/>
              </w:rPr>
              <w:t xml:space="preserve"> </w:t>
            </w:r>
          </w:p>
        </w:tc>
        <w:tc>
          <w:tcPr>
            <w:tcW w:w="3748" w:type="dxa"/>
          </w:tcPr>
          <w:p w:rsidR="001939AD" w:rsidRPr="000B40EE" w:rsidRDefault="001939AD" w:rsidP="00A36006">
            <w:pPr>
              <w:rPr>
                <w:sz w:val="20"/>
                <w:szCs w:val="20"/>
              </w:rPr>
            </w:pPr>
            <w:r>
              <w:rPr>
                <w:sz w:val="20"/>
                <w:szCs w:val="20"/>
              </w:rPr>
              <w:t>Necmettin Erbakan</w:t>
            </w:r>
            <w:r w:rsidRPr="000B40EE">
              <w:rPr>
                <w:sz w:val="20"/>
                <w:szCs w:val="20"/>
              </w:rPr>
              <w:t xml:space="preserve"> Üniversitesi</w:t>
            </w:r>
          </w:p>
        </w:tc>
      </w:tr>
      <w:tr w:rsidR="001939AD" w:rsidTr="00A36006">
        <w:tc>
          <w:tcPr>
            <w:tcW w:w="1844" w:type="dxa"/>
            <w:vMerge/>
          </w:tcPr>
          <w:p w:rsidR="001939AD" w:rsidRPr="000B40EE" w:rsidRDefault="001939AD" w:rsidP="00A36006">
            <w:pPr>
              <w:rPr>
                <w:sz w:val="20"/>
                <w:szCs w:val="20"/>
              </w:rPr>
            </w:pPr>
          </w:p>
        </w:tc>
        <w:tc>
          <w:tcPr>
            <w:tcW w:w="4615" w:type="dxa"/>
          </w:tcPr>
          <w:p w:rsidR="001939AD" w:rsidRPr="000B40EE" w:rsidRDefault="001939AD" w:rsidP="00A36006">
            <w:pPr>
              <w:rPr>
                <w:sz w:val="20"/>
                <w:szCs w:val="20"/>
              </w:rPr>
            </w:pPr>
            <w:r w:rsidRPr="000B40EE">
              <w:rPr>
                <w:sz w:val="20"/>
                <w:szCs w:val="20"/>
              </w:rPr>
              <w:t>Bölümü/</w:t>
            </w:r>
            <w:proofErr w:type="gramStart"/>
            <w:r w:rsidRPr="000B40EE">
              <w:rPr>
                <w:sz w:val="20"/>
                <w:szCs w:val="20"/>
              </w:rPr>
              <w:t>Birimi                                                                     :</w:t>
            </w:r>
            <w:proofErr w:type="gramEnd"/>
            <w:r w:rsidRPr="000B40EE">
              <w:rPr>
                <w:sz w:val="20"/>
                <w:szCs w:val="20"/>
              </w:rPr>
              <w:t xml:space="preserve"> </w:t>
            </w:r>
          </w:p>
        </w:tc>
        <w:tc>
          <w:tcPr>
            <w:tcW w:w="3748" w:type="dxa"/>
          </w:tcPr>
          <w:p w:rsidR="001939AD" w:rsidRPr="000B40EE" w:rsidRDefault="001939AD" w:rsidP="00A36006">
            <w:pPr>
              <w:rPr>
                <w:sz w:val="20"/>
                <w:szCs w:val="20"/>
              </w:rPr>
            </w:pPr>
            <w:r>
              <w:rPr>
                <w:sz w:val="20"/>
                <w:szCs w:val="20"/>
              </w:rPr>
              <w:t>Fen Bilimleri</w:t>
            </w:r>
            <w:r w:rsidRPr="000B40EE">
              <w:rPr>
                <w:sz w:val="20"/>
                <w:szCs w:val="20"/>
              </w:rPr>
              <w:t xml:space="preserve"> Enstitüsü</w:t>
            </w:r>
          </w:p>
        </w:tc>
      </w:tr>
      <w:tr w:rsidR="001939AD" w:rsidTr="00A36006">
        <w:tc>
          <w:tcPr>
            <w:tcW w:w="1844" w:type="dxa"/>
            <w:vMerge/>
          </w:tcPr>
          <w:p w:rsidR="001939AD" w:rsidRPr="000B40EE" w:rsidRDefault="001939AD" w:rsidP="00A36006">
            <w:pPr>
              <w:rPr>
                <w:sz w:val="20"/>
                <w:szCs w:val="20"/>
              </w:rPr>
            </w:pPr>
          </w:p>
        </w:tc>
        <w:tc>
          <w:tcPr>
            <w:tcW w:w="4615" w:type="dxa"/>
          </w:tcPr>
          <w:p w:rsidR="001939AD" w:rsidRPr="000B40EE" w:rsidRDefault="001939AD" w:rsidP="00A36006">
            <w:pPr>
              <w:rPr>
                <w:sz w:val="20"/>
                <w:szCs w:val="20"/>
              </w:rPr>
            </w:pPr>
            <w:r w:rsidRPr="000B40EE">
              <w:rPr>
                <w:sz w:val="20"/>
                <w:szCs w:val="20"/>
              </w:rPr>
              <w:t xml:space="preserve">İlk </w:t>
            </w:r>
            <w:proofErr w:type="gramStart"/>
            <w:r w:rsidRPr="000B40EE">
              <w:rPr>
                <w:sz w:val="20"/>
                <w:szCs w:val="20"/>
              </w:rPr>
              <w:t>Amiri                                                                                 :</w:t>
            </w:r>
            <w:proofErr w:type="gramEnd"/>
            <w:r w:rsidRPr="000B40EE">
              <w:rPr>
                <w:sz w:val="20"/>
                <w:szCs w:val="20"/>
              </w:rPr>
              <w:t xml:space="preserve"> </w:t>
            </w:r>
          </w:p>
        </w:tc>
        <w:tc>
          <w:tcPr>
            <w:tcW w:w="3748" w:type="dxa"/>
          </w:tcPr>
          <w:p w:rsidR="001939AD" w:rsidRPr="000B40EE" w:rsidRDefault="001939AD" w:rsidP="00A36006">
            <w:pPr>
              <w:rPr>
                <w:sz w:val="20"/>
                <w:szCs w:val="20"/>
              </w:rPr>
            </w:pPr>
            <w:r w:rsidRPr="000B40EE">
              <w:rPr>
                <w:sz w:val="20"/>
                <w:szCs w:val="20"/>
              </w:rPr>
              <w:t>Enstitü Sekreteri</w:t>
            </w:r>
          </w:p>
        </w:tc>
      </w:tr>
    </w:tbl>
    <w:p w:rsidR="001939AD" w:rsidRPr="007A4CDB" w:rsidRDefault="001939AD" w:rsidP="001939AD">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1939AD" w:rsidTr="00A36006">
        <w:tc>
          <w:tcPr>
            <w:tcW w:w="1844" w:type="dxa"/>
            <w:vAlign w:val="center"/>
          </w:tcPr>
          <w:p w:rsidR="001939AD" w:rsidRPr="000B40EE" w:rsidRDefault="001939AD" w:rsidP="00A36006">
            <w:pPr>
              <w:jc w:val="center"/>
              <w:rPr>
                <w:b/>
                <w:sz w:val="20"/>
                <w:szCs w:val="20"/>
              </w:rPr>
            </w:pPr>
            <w:r w:rsidRPr="000B40EE">
              <w:rPr>
                <w:b/>
                <w:sz w:val="20"/>
                <w:szCs w:val="20"/>
              </w:rPr>
              <w:t>GÖREVİN KISA</w:t>
            </w:r>
          </w:p>
          <w:p w:rsidR="001939AD" w:rsidRPr="000B40EE" w:rsidRDefault="001939AD" w:rsidP="00A36006">
            <w:pPr>
              <w:jc w:val="center"/>
              <w:rPr>
                <w:b/>
                <w:sz w:val="20"/>
                <w:szCs w:val="20"/>
              </w:rPr>
            </w:pPr>
            <w:r w:rsidRPr="000B40EE">
              <w:rPr>
                <w:b/>
                <w:sz w:val="20"/>
                <w:szCs w:val="20"/>
              </w:rPr>
              <w:t>TANIMI</w:t>
            </w:r>
          </w:p>
        </w:tc>
        <w:tc>
          <w:tcPr>
            <w:tcW w:w="8363" w:type="dxa"/>
          </w:tcPr>
          <w:p w:rsidR="001939AD" w:rsidRPr="000B40EE" w:rsidRDefault="001939AD" w:rsidP="00A36006">
            <w:pPr>
              <w:jc w:val="both"/>
              <w:rPr>
                <w:sz w:val="20"/>
                <w:szCs w:val="20"/>
              </w:rPr>
            </w:pPr>
            <w:r w:rsidRPr="000B40EE">
              <w:rPr>
                <w:sz w:val="20"/>
                <w:szCs w:val="20"/>
              </w:rPr>
              <w:t>Öğrenci işlerinin organizasyonundan ve işleyişinden,</w:t>
            </w:r>
            <w:r>
              <w:rPr>
                <w:sz w:val="20"/>
                <w:szCs w:val="20"/>
              </w:rPr>
              <w:t xml:space="preserve"> Enstitü Müdür,</w:t>
            </w:r>
            <w:r w:rsidRPr="000B40EE">
              <w:rPr>
                <w:sz w:val="20"/>
                <w:szCs w:val="20"/>
              </w:rPr>
              <w:t xml:space="preserve"> Enstitü müdür yardımcısı ve enstitü sekreterine karşı sorumludur.</w:t>
            </w:r>
          </w:p>
        </w:tc>
      </w:tr>
    </w:tbl>
    <w:p w:rsidR="001939AD" w:rsidRPr="00DF6A17" w:rsidRDefault="001939AD" w:rsidP="001939AD">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1939AD" w:rsidRPr="00DF6A17" w:rsidTr="00A36006">
        <w:tc>
          <w:tcPr>
            <w:tcW w:w="1844" w:type="dxa"/>
          </w:tcPr>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jc w:val="center"/>
              <w:rPr>
                <w:rFonts w:cs="Times New Roman"/>
                <w:b/>
                <w:sz w:val="20"/>
                <w:szCs w:val="20"/>
              </w:rPr>
            </w:pPr>
            <w:r w:rsidRPr="000B40EE">
              <w:rPr>
                <w:b/>
                <w:sz w:val="20"/>
                <w:szCs w:val="20"/>
              </w:rPr>
              <w:t>YETKİ VE SORUMLULUKLARI</w:t>
            </w:r>
          </w:p>
        </w:tc>
        <w:tc>
          <w:tcPr>
            <w:tcW w:w="8363" w:type="dxa"/>
          </w:tcPr>
          <w:p w:rsidR="001939AD" w:rsidRPr="00A3361E" w:rsidRDefault="001939AD" w:rsidP="00A36006">
            <w:pPr>
              <w:tabs>
                <w:tab w:val="left" w:pos="3585"/>
              </w:tabs>
              <w:jc w:val="both"/>
              <w:rPr>
                <w:rFonts w:cs="Times New Roman"/>
                <w:sz w:val="20"/>
                <w:szCs w:val="20"/>
              </w:rPr>
            </w:pPr>
            <w:r w:rsidRPr="00A3361E">
              <w:rPr>
                <w:rFonts w:cs="Times New Roman"/>
                <w:b/>
                <w:sz w:val="20"/>
                <w:szCs w:val="20"/>
              </w:rPr>
              <w:t>1.</w:t>
            </w:r>
            <w:r w:rsidRPr="00A3361E">
              <w:rPr>
                <w:rFonts w:cs="Times New Roman"/>
                <w:sz w:val="20"/>
                <w:szCs w:val="20"/>
              </w:rPr>
              <w:t xml:space="preserve"> 2547 Sayılı Yükseköğretim Kanunu, Lisansüstü Eğitim ve Öğretim Yönetmeliği, Yükseköğretim Kurumları Öğrenci Disiplin Yönetmeliği, Öğrenci Konseyi Yönergesi vb.) mevzuatı takip etmek ve uygulamak,</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2.</w:t>
            </w:r>
            <w:r w:rsidRPr="00A3361E">
              <w:rPr>
                <w:rFonts w:cs="Times New Roman"/>
                <w:sz w:val="20"/>
                <w:szCs w:val="20"/>
              </w:rPr>
              <w:t xml:space="preserve"> Enstitüye öğrenci kabulü ile ilgili ilan ve kayıt işlemlerinin yürütülmesinden ve öğrenci bilgilerinin uygun şekilde korunmasından sorumludur. Öğrenci işlerinin işleyişinden enstitü sekreterine karşı sorumludur.</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3.</w:t>
            </w:r>
            <w:r w:rsidRPr="00A3361E">
              <w:rPr>
                <w:rFonts w:cs="Times New Roman"/>
                <w:sz w:val="20"/>
                <w:szCs w:val="20"/>
              </w:rPr>
              <w:t xml:space="preserve"> Öğrencilere acil durumlarda veya gerektiğinde Enstitü yönetimince belirlenen saatlerde telefonla bilgi verir ve öğrencilerden gelen e-postalara cevap verir.</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4.</w:t>
            </w:r>
            <w:r w:rsidRPr="00A3361E">
              <w:rPr>
                <w:rFonts w:cs="Times New Roman"/>
                <w:sz w:val="20"/>
                <w:szCs w:val="20"/>
              </w:rPr>
              <w:t xml:space="preserve"> Sorumlu ve görevli olduğu konularda enstitü sekreterine bilgi verir ve onun talimatları doğrultusunda çalışır.</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5.</w:t>
            </w:r>
            <w:r w:rsidRPr="00A3361E">
              <w:rPr>
                <w:rFonts w:cs="Times New Roman"/>
                <w:sz w:val="20"/>
                <w:szCs w:val="20"/>
              </w:rPr>
              <w:t xml:space="preserve"> Enstitüye ait her türlü yazışma, katkı paylarıyla ilgili işlemleri, öğrencilerle ilgili evrakların arşivini tutar. </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6.</w:t>
            </w:r>
            <w:r w:rsidRPr="00A3361E">
              <w:rPr>
                <w:rFonts w:cs="Times New Roman"/>
                <w:sz w:val="20"/>
                <w:szCs w:val="20"/>
              </w:rPr>
              <w:t xml:space="preserve"> Öğrenci notlarının, ders müfredatlarının, mezun olan öğrencilerin işlemlerinin Öğrenci Bilgi Sistemine girilmesini takip eder.</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7.</w:t>
            </w:r>
            <w:r w:rsidRPr="00A3361E">
              <w:rPr>
                <w:rFonts w:cs="Times New Roman"/>
                <w:sz w:val="20"/>
                <w:szCs w:val="20"/>
              </w:rPr>
              <w:t xml:space="preserve"> Hazırlanan yazışma evraklarını (Fiziki ortamda gelen evrakları </w:t>
            </w:r>
            <w:proofErr w:type="spellStart"/>
            <w:r w:rsidRPr="00A3361E">
              <w:rPr>
                <w:rFonts w:cs="Times New Roman"/>
                <w:sz w:val="20"/>
                <w:szCs w:val="20"/>
              </w:rPr>
              <w:t>EBYS’ye</w:t>
            </w:r>
            <w:proofErr w:type="spellEnd"/>
            <w:r w:rsidRPr="00A3361E">
              <w:rPr>
                <w:rFonts w:cs="Times New Roman"/>
                <w:sz w:val="20"/>
                <w:szCs w:val="20"/>
              </w:rPr>
              <w:t xml:space="preserve"> kaydetmek ve Enstitü Sekreterine sevk etmek) Müdürlük makamına sunar ve takip eder.</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8.</w:t>
            </w:r>
            <w:r w:rsidRPr="00A3361E">
              <w:rPr>
                <w:rFonts w:cs="Times New Roman"/>
                <w:sz w:val="20"/>
                <w:szCs w:val="20"/>
              </w:rPr>
              <w:t xml:space="preserve"> Enstitüye ait resmi belge ve bilgileri ilgisiz kişilere vermemek, masa üstlerinde ya da herkesin görüp okuyabileceği yerlerde bulundurmamak,</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9.</w:t>
            </w:r>
            <w:r w:rsidRPr="00A3361E">
              <w:rPr>
                <w:rFonts w:cs="Times New Roman"/>
                <w:sz w:val="20"/>
                <w:szCs w:val="20"/>
              </w:rPr>
              <w:t xml:space="preserve"> Enstitü Sekreterinin vereceği diğer görevleri yapar.</w:t>
            </w:r>
          </w:p>
          <w:p w:rsidR="001939AD" w:rsidRPr="000B40EE" w:rsidRDefault="001939AD" w:rsidP="00C967D4">
            <w:pPr>
              <w:tabs>
                <w:tab w:val="left" w:pos="3585"/>
              </w:tabs>
              <w:jc w:val="both"/>
              <w:rPr>
                <w:rFonts w:cs="Times New Roman"/>
                <w:b/>
                <w:sz w:val="20"/>
                <w:szCs w:val="20"/>
              </w:rPr>
            </w:pPr>
            <w:r>
              <w:rPr>
                <w:rFonts w:cs="Times New Roman"/>
                <w:b/>
                <w:sz w:val="20"/>
                <w:szCs w:val="20"/>
              </w:rPr>
              <w:t>1</w:t>
            </w:r>
            <w:r w:rsidRPr="00792ED4">
              <w:rPr>
                <w:rFonts w:cs="Times New Roman"/>
                <w:b/>
                <w:sz w:val="20"/>
                <w:szCs w:val="20"/>
              </w:rPr>
              <w:t>0.</w:t>
            </w:r>
            <w:r>
              <w:rPr>
                <w:rFonts w:ascii="MyriadPro-Regular" w:hAnsi="MyriadPro-Regular" w:cs="MyriadPro-Regular"/>
                <w:color w:val="292829"/>
              </w:rPr>
              <w:t xml:space="preserve"> </w:t>
            </w:r>
            <w:r w:rsidRPr="00A3361E">
              <w:rPr>
                <w:rFonts w:cs="MyriadPro-Regular"/>
                <w:color w:val="292829"/>
                <w:sz w:val="20"/>
                <w:szCs w:val="20"/>
              </w:rPr>
              <w:t xml:space="preserve">raporlu, izinli ve görevli olduğu zaman görevini </w:t>
            </w:r>
            <w:r w:rsidR="00C967D4">
              <w:rPr>
                <w:rFonts w:cs="MyriadPro-Regular"/>
                <w:color w:val="292829"/>
                <w:sz w:val="20"/>
                <w:szCs w:val="20"/>
              </w:rPr>
              <w:t>Ahmet ALANLI</w:t>
            </w:r>
            <w:r w:rsidRPr="00A3361E">
              <w:rPr>
                <w:rFonts w:cs="MyriadPro-Regular"/>
                <w:color w:val="292829"/>
                <w:sz w:val="20"/>
                <w:szCs w:val="20"/>
              </w:rPr>
              <w:t xml:space="preserve"> </w:t>
            </w:r>
            <w:r>
              <w:rPr>
                <w:rFonts w:cs="MyriadPro-Regular"/>
                <w:color w:val="292829"/>
                <w:sz w:val="20"/>
                <w:szCs w:val="20"/>
              </w:rPr>
              <w:t xml:space="preserve">ve İsmail OK </w:t>
            </w:r>
            <w:r w:rsidRPr="00A3361E">
              <w:rPr>
                <w:rFonts w:cs="MyriadPro-Regular"/>
                <w:color w:val="292829"/>
                <w:sz w:val="20"/>
                <w:szCs w:val="20"/>
              </w:rPr>
              <w:t>yürütecektir</w:t>
            </w:r>
            <w:r w:rsidRPr="00792ED4">
              <w:rPr>
                <w:rFonts w:cs="MyriadPro-Regular"/>
                <w:color w:val="292829"/>
                <w:sz w:val="20"/>
                <w:szCs w:val="20"/>
              </w:rPr>
              <w:t>.</w:t>
            </w:r>
          </w:p>
        </w:tc>
      </w:tr>
    </w:tbl>
    <w:p w:rsidR="001939AD" w:rsidRPr="00231710" w:rsidRDefault="001939AD" w:rsidP="001939AD">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1939AD" w:rsidTr="00A36006">
        <w:trPr>
          <w:trHeight w:val="658"/>
        </w:trPr>
        <w:tc>
          <w:tcPr>
            <w:tcW w:w="4394" w:type="dxa"/>
            <w:vAlign w:val="center"/>
          </w:tcPr>
          <w:p w:rsidR="001939AD" w:rsidRPr="00985D62" w:rsidRDefault="001939AD" w:rsidP="00A36006">
            <w:pPr>
              <w:tabs>
                <w:tab w:val="left" w:pos="6000"/>
              </w:tabs>
              <w:jc w:val="center"/>
              <w:rPr>
                <w:b/>
                <w:sz w:val="24"/>
              </w:rPr>
            </w:pPr>
            <w:r w:rsidRPr="00985D62">
              <w:rPr>
                <w:b/>
                <w:sz w:val="24"/>
              </w:rPr>
              <w:t>ONAYLAYAN</w:t>
            </w:r>
          </w:p>
        </w:tc>
        <w:tc>
          <w:tcPr>
            <w:tcW w:w="4284" w:type="dxa"/>
            <w:vAlign w:val="center"/>
          </w:tcPr>
          <w:p w:rsidR="001939AD" w:rsidRDefault="001939AD" w:rsidP="00A36006">
            <w:pPr>
              <w:tabs>
                <w:tab w:val="left" w:pos="6000"/>
              </w:tabs>
              <w:rPr>
                <w:sz w:val="24"/>
              </w:rPr>
            </w:pPr>
            <w:r>
              <w:rPr>
                <w:sz w:val="24"/>
              </w:rPr>
              <w:t xml:space="preserve">                          …/01/2019</w:t>
            </w:r>
          </w:p>
          <w:p w:rsidR="001939AD" w:rsidRDefault="001939AD" w:rsidP="00A36006">
            <w:pPr>
              <w:tabs>
                <w:tab w:val="left" w:pos="6000"/>
              </w:tabs>
              <w:rPr>
                <w:sz w:val="24"/>
              </w:rPr>
            </w:pPr>
          </w:p>
          <w:p w:rsidR="001939AD" w:rsidRDefault="001939AD" w:rsidP="00A36006">
            <w:pPr>
              <w:tabs>
                <w:tab w:val="left" w:pos="6000"/>
              </w:tabs>
              <w:rPr>
                <w:sz w:val="24"/>
              </w:rPr>
            </w:pPr>
          </w:p>
          <w:p w:rsidR="001939AD" w:rsidRDefault="001939AD" w:rsidP="00A36006">
            <w:pPr>
              <w:tabs>
                <w:tab w:val="left" w:pos="6000"/>
              </w:tabs>
              <w:jc w:val="center"/>
              <w:rPr>
                <w:sz w:val="24"/>
              </w:rPr>
            </w:pPr>
            <w:r w:rsidRPr="001939AD">
              <w:rPr>
                <w:sz w:val="24"/>
              </w:rPr>
              <w:t>Prof. Dr. S. Savaş DURDURAN</w:t>
            </w:r>
            <w:r>
              <w:rPr>
                <w:sz w:val="24"/>
              </w:rPr>
              <w:t xml:space="preserve"> </w:t>
            </w:r>
          </w:p>
          <w:p w:rsidR="001939AD" w:rsidRDefault="001939AD" w:rsidP="00A36006">
            <w:pPr>
              <w:tabs>
                <w:tab w:val="left" w:pos="6000"/>
              </w:tabs>
              <w:jc w:val="center"/>
              <w:rPr>
                <w:sz w:val="24"/>
              </w:rPr>
            </w:pPr>
            <w:r>
              <w:rPr>
                <w:sz w:val="24"/>
              </w:rPr>
              <w:t>Müdür</w:t>
            </w:r>
          </w:p>
        </w:tc>
      </w:tr>
    </w:tbl>
    <w:p w:rsidR="001939AD" w:rsidRDefault="001939AD"/>
    <w:p w:rsidR="001939AD" w:rsidRDefault="001939AD"/>
    <w:p w:rsidR="001939AD" w:rsidRDefault="001939AD"/>
    <w:p w:rsidR="001939AD" w:rsidRDefault="001939AD"/>
    <w:p w:rsidR="001939AD" w:rsidRDefault="001939AD"/>
    <w:p w:rsidR="001939AD" w:rsidRDefault="001939AD"/>
    <w:p w:rsidR="001939AD" w:rsidRDefault="001939AD"/>
    <w:p w:rsidR="00A3361E" w:rsidRDefault="00A3361E"/>
    <w:p w:rsidR="00A3361E" w:rsidRDefault="00A3361E"/>
    <w:p w:rsidR="00243DE7" w:rsidRDefault="00243DE7"/>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243DE7" w:rsidRPr="007A4CDB" w:rsidTr="0085466E">
        <w:trPr>
          <w:trHeight w:val="1909"/>
        </w:trPr>
        <w:tc>
          <w:tcPr>
            <w:tcW w:w="1575" w:type="dxa"/>
            <w:tcBorders>
              <w:right w:val="single" w:sz="4" w:space="0" w:color="auto"/>
            </w:tcBorders>
          </w:tcPr>
          <w:p w:rsidR="00243DE7" w:rsidRDefault="00243DE7" w:rsidP="0085466E">
            <w:pPr>
              <w:tabs>
                <w:tab w:val="left" w:pos="945"/>
              </w:tabs>
              <w:rPr>
                <w:rFonts w:ascii="Times New Roman" w:hAnsi="Times New Roman" w:cs="Times New Roman"/>
                <w:b/>
                <w:sz w:val="24"/>
                <w:szCs w:val="24"/>
              </w:rPr>
            </w:pPr>
          </w:p>
          <w:p w:rsidR="00243DE7" w:rsidRPr="007A4CDB" w:rsidRDefault="00243DE7" w:rsidP="0085466E">
            <w:pPr>
              <w:tabs>
                <w:tab w:val="left" w:pos="945"/>
              </w:tabs>
              <w:rPr>
                <w:rFonts w:ascii="Times New Roman" w:hAnsi="Times New Roman" w:cs="Times New Roman"/>
                <w:b/>
                <w:sz w:val="24"/>
                <w:szCs w:val="24"/>
              </w:rPr>
            </w:pPr>
            <w:r>
              <w:rPr>
                <w:noProof/>
                <w:lang w:eastAsia="tr-TR"/>
              </w:rPr>
              <w:drawing>
                <wp:inline distT="0" distB="0" distL="0" distR="0" wp14:anchorId="179A1119" wp14:editId="0C8EB391">
                  <wp:extent cx="714375" cy="790575"/>
                  <wp:effectExtent l="0" t="0" r="9525" b="9525"/>
                  <wp:docPr id="8"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6"/>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243DE7" w:rsidRDefault="00243DE7" w:rsidP="0085466E">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243DE7" w:rsidRPr="007A4CDB" w:rsidRDefault="00243DE7" w:rsidP="0085466E">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243DE7" w:rsidRPr="007A4CDB" w:rsidRDefault="00243DE7" w:rsidP="0085466E">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243DE7" w:rsidRDefault="00243DE7" w:rsidP="0085466E">
            <w:pPr>
              <w:spacing w:after="200"/>
              <w:rPr>
                <w:rFonts w:ascii="Times New Roman" w:hAnsi="Times New Roman" w:cs="Times New Roman"/>
                <w:b/>
                <w:sz w:val="24"/>
                <w:szCs w:val="24"/>
              </w:rPr>
            </w:pPr>
          </w:p>
          <w:p w:rsidR="00243DE7" w:rsidRPr="007A4CDB" w:rsidRDefault="00243DE7" w:rsidP="0085466E">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243DE7" w:rsidRPr="00231710" w:rsidRDefault="00243DE7" w:rsidP="00243DE7">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243DE7" w:rsidTr="0085466E">
        <w:tc>
          <w:tcPr>
            <w:tcW w:w="1844" w:type="dxa"/>
            <w:vMerge w:val="restart"/>
            <w:vAlign w:val="center"/>
          </w:tcPr>
          <w:p w:rsidR="00243DE7" w:rsidRPr="000B40EE" w:rsidRDefault="00243DE7" w:rsidP="0085466E">
            <w:pPr>
              <w:rPr>
                <w:sz w:val="20"/>
                <w:szCs w:val="20"/>
              </w:rPr>
            </w:pPr>
          </w:p>
          <w:p w:rsidR="00243DE7" w:rsidRPr="000B40EE" w:rsidRDefault="00243DE7" w:rsidP="0085466E">
            <w:pPr>
              <w:jc w:val="center"/>
              <w:rPr>
                <w:b/>
                <w:sz w:val="20"/>
                <w:szCs w:val="20"/>
              </w:rPr>
            </w:pPr>
            <w:r w:rsidRPr="000B40EE">
              <w:rPr>
                <w:b/>
                <w:sz w:val="20"/>
                <w:szCs w:val="20"/>
              </w:rPr>
              <w:t>ORGANİZASYONEL BİLGİLER</w:t>
            </w:r>
          </w:p>
        </w:tc>
        <w:tc>
          <w:tcPr>
            <w:tcW w:w="4615" w:type="dxa"/>
          </w:tcPr>
          <w:p w:rsidR="00243DE7" w:rsidRPr="000B40EE" w:rsidRDefault="00243DE7" w:rsidP="0085466E">
            <w:pPr>
              <w:rPr>
                <w:sz w:val="20"/>
                <w:szCs w:val="20"/>
              </w:rPr>
            </w:pPr>
            <w:r w:rsidRPr="000B40EE">
              <w:rPr>
                <w:sz w:val="20"/>
                <w:szCs w:val="20"/>
              </w:rPr>
              <w:t xml:space="preserve">Adı </w:t>
            </w:r>
            <w:proofErr w:type="gramStart"/>
            <w:r w:rsidRPr="000B40EE">
              <w:rPr>
                <w:sz w:val="20"/>
                <w:szCs w:val="20"/>
              </w:rPr>
              <w:t>Soyadı                                                                             :</w:t>
            </w:r>
            <w:proofErr w:type="gramEnd"/>
            <w:r w:rsidRPr="000B40EE">
              <w:rPr>
                <w:sz w:val="20"/>
                <w:szCs w:val="20"/>
              </w:rPr>
              <w:t xml:space="preserve"> </w:t>
            </w:r>
          </w:p>
        </w:tc>
        <w:tc>
          <w:tcPr>
            <w:tcW w:w="3748" w:type="dxa"/>
          </w:tcPr>
          <w:p w:rsidR="00243DE7" w:rsidRPr="000B40EE" w:rsidRDefault="00243DE7" w:rsidP="0085466E">
            <w:pPr>
              <w:rPr>
                <w:sz w:val="20"/>
                <w:szCs w:val="20"/>
              </w:rPr>
            </w:pPr>
            <w:r>
              <w:rPr>
                <w:sz w:val="20"/>
                <w:szCs w:val="20"/>
              </w:rPr>
              <w:t>Fadime YAVUZ</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proofErr w:type="gramStart"/>
            <w:r w:rsidRPr="000B40EE">
              <w:rPr>
                <w:sz w:val="20"/>
                <w:szCs w:val="20"/>
              </w:rPr>
              <w:t>Statüsü                                                                                  :</w:t>
            </w:r>
            <w:proofErr w:type="gramEnd"/>
            <w:r w:rsidRPr="000B40EE">
              <w:rPr>
                <w:sz w:val="20"/>
                <w:szCs w:val="20"/>
              </w:rPr>
              <w:t xml:space="preserve"> </w:t>
            </w:r>
          </w:p>
        </w:tc>
        <w:tc>
          <w:tcPr>
            <w:tcW w:w="3748" w:type="dxa"/>
          </w:tcPr>
          <w:p w:rsidR="00243DE7" w:rsidRPr="000B40EE" w:rsidRDefault="00243DE7" w:rsidP="0085466E">
            <w:pPr>
              <w:rPr>
                <w:sz w:val="20"/>
                <w:szCs w:val="20"/>
              </w:rPr>
            </w:pPr>
            <w:r w:rsidRPr="000B40EE">
              <w:rPr>
                <w:sz w:val="20"/>
                <w:szCs w:val="20"/>
              </w:rPr>
              <w:t>657 Sayılı /DMK</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proofErr w:type="gramStart"/>
            <w:r w:rsidRPr="000B40EE">
              <w:rPr>
                <w:sz w:val="20"/>
                <w:szCs w:val="20"/>
              </w:rPr>
              <w:t>Unvanı                                                                                   :</w:t>
            </w:r>
            <w:proofErr w:type="gramEnd"/>
            <w:r w:rsidRPr="000B40EE">
              <w:rPr>
                <w:sz w:val="20"/>
                <w:szCs w:val="20"/>
              </w:rPr>
              <w:t xml:space="preserve"> </w:t>
            </w:r>
          </w:p>
        </w:tc>
        <w:tc>
          <w:tcPr>
            <w:tcW w:w="3748" w:type="dxa"/>
          </w:tcPr>
          <w:p w:rsidR="00243DE7" w:rsidRPr="000B40EE" w:rsidRDefault="00243DE7" w:rsidP="0085466E">
            <w:pPr>
              <w:rPr>
                <w:sz w:val="20"/>
                <w:szCs w:val="20"/>
              </w:rPr>
            </w:pPr>
            <w:r w:rsidRPr="000B40EE">
              <w:rPr>
                <w:sz w:val="20"/>
                <w:szCs w:val="20"/>
              </w:rPr>
              <w:t>Bilgisayar İşletmeni</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r w:rsidRPr="000B40EE">
              <w:rPr>
                <w:sz w:val="20"/>
                <w:szCs w:val="20"/>
              </w:rPr>
              <w:t xml:space="preserve">Fiili Görev </w:t>
            </w:r>
            <w:proofErr w:type="gramStart"/>
            <w:r w:rsidRPr="000B40EE">
              <w:rPr>
                <w:sz w:val="20"/>
                <w:szCs w:val="20"/>
              </w:rPr>
              <w:t>Unvanı                                                                :</w:t>
            </w:r>
            <w:proofErr w:type="gramEnd"/>
            <w:r w:rsidRPr="000B40EE">
              <w:rPr>
                <w:sz w:val="20"/>
                <w:szCs w:val="20"/>
              </w:rPr>
              <w:t xml:space="preserve"> </w:t>
            </w:r>
          </w:p>
        </w:tc>
        <w:tc>
          <w:tcPr>
            <w:tcW w:w="3748" w:type="dxa"/>
          </w:tcPr>
          <w:p w:rsidR="00243DE7" w:rsidRPr="000B40EE" w:rsidRDefault="00243DE7" w:rsidP="00243DE7">
            <w:pPr>
              <w:rPr>
                <w:sz w:val="20"/>
                <w:szCs w:val="20"/>
              </w:rPr>
            </w:pPr>
            <w:r w:rsidRPr="000B40EE">
              <w:rPr>
                <w:sz w:val="20"/>
                <w:szCs w:val="20"/>
              </w:rPr>
              <w:t xml:space="preserve">Bilgisayar İşletmeni / </w:t>
            </w:r>
            <w:r>
              <w:rPr>
                <w:sz w:val="20"/>
                <w:szCs w:val="20"/>
              </w:rPr>
              <w:t>Muhasebe</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proofErr w:type="gramStart"/>
            <w:r w:rsidRPr="000B40EE">
              <w:rPr>
                <w:sz w:val="20"/>
                <w:szCs w:val="20"/>
              </w:rPr>
              <w:t>Ünitesi                                                                                   :</w:t>
            </w:r>
            <w:proofErr w:type="gramEnd"/>
            <w:r w:rsidRPr="000B40EE">
              <w:rPr>
                <w:sz w:val="20"/>
                <w:szCs w:val="20"/>
              </w:rPr>
              <w:t xml:space="preserve"> </w:t>
            </w:r>
          </w:p>
        </w:tc>
        <w:tc>
          <w:tcPr>
            <w:tcW w:w="3748" w:type="dxa"/>
          </w:tcPr>
          <w:p w:rsidR="00243DE7" w:rsidRPr="000B40EE" w:rsidRDefault="00243DE7" w:rsidP="0085466E">
            <w:pPr>
              <w:rPr>
                <w:sz w:val="20"/>
                <w:szCs w:val="20"/>
              </w:rPr>
            </w:pPr>
            <w:r>
              <w:rPr>
                <w:sz w:val="20"/>
                <w:szCs w:val="20"/>
              </w:rPr>
              <w:t>Necmettin Erbakan</w:t>
            </w:r>
            <w:r w:rsidRPr="000B40EE">
              <w:rPr>
                <w:sz w:val="20"/>
                <w:szCs w:val="20"/>
              </w:rPr>
              <w:t xml:space="preserve"> Üniversitesi</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r w:rsidRPr="000B40EE">
              <w:rPr>
                <w:sz w:val="20"/>
                <w:szCs w:val="20"/>
              </w:rPr>
              <w:t>Bölümü/</w:t>
            </w:r>
            <w:proofErr w:type="gramStart"/>
            <w:r w:rsidRPr="000B40EE">
              <w:rPr>
                <w:sz w:val="20"/>
                <w:szCs w:val="20"/>
              </w:rPr>
              <w:t>Birimi                                                                     :</w:t>
            </w:r>
            <w:proofErr w:type="gramEnd"/>
            <w:r w:rsidRPr="000B40EE">
              <w:rPr>
                <w:sz w:val="20"/>
                <w:szCs w:val="20"/>
              </w:rPr>
              <w:t xml:space="preserve"> </w:t>
            </w:r>
          </w:p>
        </w:tc>
        <w:tc>
          <w:tcPr>
            <w:tcW w:w="3748" w:type="dxa"/>
          </w:tcPr>
          <w:p w:rsidR="00243DE7" w:rsidRPr="000B40EE" w:rsidRDefault="00243DE7" w:rsidP="0085466E">
            <w:pPr>
              <w:rPr>
                <w:sz w:val="20"/>
                <w:szCs w:val="20"/>
              </w:rPr>
            </w:pPr>
            <w:r>
              <w:rPr>
                <w:sz w:val="20"/>
                <w:szCs w:val="20"/>
              </w:rPr>
              <w:t>Fen Bilimleri</w:t>
            </w:r>
            <w:r w:rsidRPr="000B40EE">
              <w:rPr>
                <w:sz w:val="20"/>
                <w:szCs w:val="20"/>
              </w:rPr>
              <w:t xml:space="preserve"> Enstitüsü</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r w:rsidRPr="000B40EE">
              <w:rPr>
                <w:sz w:val="20"/>
                <w:szCs w:val="20"/>
              </w:rPr>
              <w:t xml:space="preserve">İlk </w:t>
            </w:r>
            <w:proofErr w:type="gramStart"/>
            <w:r w:rsidRPr="000B40EE">
              <w:rPr>
                <w:sz w:val="20"/>
                <w:szCs w:val="20"/>
              </w:rPr>
              <w:t>Amiri                                                                                 :</w:t>
            </w:r>
            <w:proofErr w:type="gramEnd"/>
            <w:r w:rsidRPr="000B40EE">
              <w:rPr>
                <w:sz w:val="20"/>
                <w:szCs w:val="20"/>
              </w:rPr>
              <w:t xml:space="preserve"> </w:t>
            </w:r>
          </w:p>
        </w:tc>
        <w:tc>
          <w:tcPr>
            <w:tcW w:w="3748" w:type="dxa"/>
          </w:tcPr>
          <w:p w:rsidR="00243DE7" w:rsidRPr="000B40EE" w:rsidRDefault="00243DE7" w:rsidP="0085466E">
            <w:pPr>
              <w:rPr>
                <w:sz w:val="20"/>
                <w:szCs w:val="20"/>
              </w:rPr>
            </w:pPr>
            <w:r w:rsidRPr="000B40EE">
              <w:rPr>
                <w:sz w:val="20"/>
                <w:szCs w:val="20"/>
              </w:rPr>
              <w:t>Enstitü Sekreteri</w:t>
            </w:r>
          </w:p>
        </w:tc>
      </w:tr>
    </w:tbl>
    <w:p w:rsidR="00243DE7" w:rsidRPr="007A4CDB" w:rsidRDefault="00243DE7" w:rsidP="00243DE7">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243DE7" w:rsidTr="0085466E">
        <w:tc>
          <w:tcPr>
            <w:tcW w:w="1844" w:type="dxa"/>
            <w:vAlign w:val="center"/>
          </w:tcPr>
          <w:p w:rsidR="00243DE7" w:rsidRPr="000B40EE" w:rsidRDefault="00243DE7" w:rsidP="0085466E">
            <w:pPr>
              <w:jc w:val="center"/>
              <w:rPr>
                <w:b/>
                <w:sz w:val="20"/>
                <w:szCs w:val="20"/>
              </w:rPr>
            </w:pPr>
            <w:r w:rsidRPr="000B40EE">
              <w:rPr>
                <w:b/>
                <w:sz w:val="20"/>
                <w:szCs w:val="20"/>
              </w:rPr>
              <w:t>GÖREVİN KISA</w:t>
            </w:r>
          </w:p>
          <w:p w:rsidR="00243DE7" w:rsidRPr="000B40EE" w:rsidRDefault="00243DE7" w:rsidP="0085466E">
            <w:pPr>
              <w:jc w:val="center"/>
              <w:rPr>
                <w:b/>
                <w:sz w:val="20"/>
                <w:szCs w:val="20"/>
              </w:rPr>
            </w:pPr>
            <w:r w:rsidRPr="000B40EE">
              <w:rPr>
                <w:b/>
                <w:sz w:val="20"/>
                <w:szCs w:val="20"/>
              </w:rPr>
              <w:t>TANIMI</w:t>
            </w:r>
          </w:p>
        </w:tc>
        <w:tc>
          <w:tcPr>
            <w:tcW w:w="8363" w:type="dxa"/>
          </w:tcPr>
          <w:p w:rsidR="00243DE7" w:rsidRPr="000B40EE" w:rsidRDefault="00243DE7" w:rsidP="0085466E">
            <w:pPr>
              <w:jc w:val="both"/>
              <w:rPr>
                <w:sz w:val="20"/>
                <w:szCs w:val="20"/>
              </w:rPr>
            </w:pPr>
            <w:r w:rsidRPr="00243DE7">
              <w:rPr>
                <w:sz w:val="20"/>
                <w:szCs w:val="20"/>
              </w:rPr>
              <w:t xml:space="preserve">Maaşlar, Ek ders, SGK ile ilgili tüm işleri yapmak, Bütün avans, satın alma işlemleri, yolluk işlemlerinin yazışmalarını ve takibini yapmak. Yıllık bütçenin ve yıllık faaliyet raporlarını hazırlamak, Taşınır işlemleri yapmak, işleyişten, </w:t>
            </w:r>
            <w:r>
              <w:rPr>
                <w:sz w:val="20"/>
                <w:szCs w:val="20"/>
              </w:rPr>
              <w:t xml:space="preserve">Enstitü Müdür, </w:t>
            </w:r>
            <w:r w:rsidRPr="00243DE7">
              <w:rPr>
                <w:sz w:val="20"/>
                <w:szCs w:val="20"/>
              </w:rPr>
              <w:t>Enstitü müdür yardımcısı ve enstitü sekreterine karşı sorumludur.</w:t>
            </w:r>
          </w:p>
        </w:tc>
      </w:tr>
    </w:tbl>
    <w:p w:rsidR="00243DE7" w:rsidRPr="00DF6A17" w:rsidRDefault="00243DE7" w:rsidP="00243DE7">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243DE7" w:rsidRPr="00DF6A17" w:rsidTr="0085466E">
        <w:tc>
          <w:tcPr>
            <w:tcW w:w="1844" w:type="dxa"/>
          </w:tcPr>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jc w:val="center"/>
              <w:rPr>
                <w:rFonts w:cs="Times New Roman"/>
                <w:b/>
                <w:sz w:val="20"/>
                <w:szCs w:val="20"/>
              </w:rPr>
            </w:pPr>
            <w:r w:rsidRPr="000B40EE">
              <w:rPr>
                <w:b/>
                <w:sz w:val="20"/>
                <w:szCs w:val="20"/>
              </w:rPr>
              <w:t>YETKİ VE SORUMLULUKLARI</w:t>
            </w:r>
          </w:p>
        </w:tc>
        <w:tc>
          <w:tcPr>
            <w:tcW w:w="8363" w:type="dxa"/>
          </w:tcPr>
          <w:p w:rsidR="00243DE7" w:rsidRPr="00243DE7" w:rsidRDefault="00243DE7" w:rsidP="00243DE7">
            <w:pPr>
              <w:tabs>
                <w:tab w:val="left" w:pos="3585"/>
              </w:tabs>
              <w:jc w:val="both"/>
              <w:rPr>
                <w:rFonts w:cs="Times New Roman"/>
                <w:sz w:val="20"/>
                <w:szCs w:val="20"/>
              </w:rPr>
            </w:pPr>
            <w:r w:rsidRPr="00243DE7">
              <w:rPr>
                <w:rFonts w:cs="Times New Roman"/>
                <w:sz w:val="20"/>
                <w:szCs w:val="20"/>
              </w:rPr>
              <w:t>1. Akademik ve idari personelin göreve atanma, görevden ayrılma, görevde yükselme, görev süre uzatımı, askerlik ve emeklilik işlemlerinin takibini yapmak ve yürütmek,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2. İdari personelin asalet tasdik işlemlerini yürütmek,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3. Akademik ve idari personelin disiplin işlemlerini gizlilik esasına göre yürütmek,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4. Akademik ve idari personele ait Mal Bildirim Formlarını Rektörlüğe bildirmek,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5. Akademik ve idari personelin yurtiçi ve yurtdışı görevlendirme işlemlerini yapmak,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6. Akademik ve idari personelin izin, rapor ve görev sonrası işe başlama yazışmalarının yapılması, tahakkuk birimine bildirilmesi ve Personel Otomasyon Sistemine girişlerinin yapılması,</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7. Akademik ve idari personelin özlük haklarıyla ilgili yazışmalarının özlük dosyalarında yerleştirmek,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8. ÖYP kapsamında yapılması gerekin işlerin takibini yapmak ve yürütmek,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9. Akademik ve idari personelin isim listelerinin güncel tutmak,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10. Enstitü Kurulu, Enstitü Yönetim Kurulu Üyeleri ve Anabilim Dalı Başkanlarının görev sürelerini takip etmek ve değişiklikleri ilgili birimleri bildirmek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11. Satın alma ile ilgili kurum içi ve kurum dışı yazışmaları yapmak,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12. Enstitünün ihtiyaç duyduğu mal ve hizmetlerin satın almasını yapmak üzere Piyasa araştırması yaparak teklifleri almak,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13. Enstitünün ihtiyaç duyduğu mal ve hizmetlerin satın alınması ile ilgili işleri takip etmek ve Satın Alma Onay Belgesini hazırlamak,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14. Satın alınan malları Taşınır Kayıt Kontrol Birimine teslim etmek,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15. Mali İşler ile ilgili kurum içi ve kurum dışı yazışmaları yapmak,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16. Enstitü personelinin ve öğrencilerinin çeşitli sınavları için görevlendirilen öğretim elemanlarının yolluklarını hesaplamak, ödeme emri belgesini düzenlemek,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17. Akademik personelin ek ders ücretleri ile ilgili işleri takip etmek ve ödeme emirlerini düzenlemek,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18. Akademik ve idari Personelin yurt içi ve yurt dışı geçici görev yollukları ile sürekli görev yolluklarına ilişkin işleri takip etmek ve ödeme emirlerini düzenlemek,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19. Enstitü bütçe çalışmaları ile ilgili işlemleri takip etmek ve yürütmek,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20. Enstitünün telefon faturalarını takip etmek, süresi içerisinde faturaların ödenmesini sağlamak,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21. Ödeme emri belgelerini Strateji Geliştirme Daire Başkanlığına teslim ederek sonucunu takip etmek,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22. Ödemeye bağlanan her türlü belgeyi, Merkezî Yönetim Harcama Belgeleri Yönetmeliğinde belirtilen evrakları ile birlikte dosyalamak, muhafaza etmek ve gerektiğinde denetime hazır hale getirmek,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23. Sorumluluk alanına giren konularla ilgili (657 Sayılı Devlet Memurları Kanunu, 2547 Sayılı Yükseköğretim Kanunu, 2914 Sayılı Yükseköğretim Personel Kanunu, 5734 Sayılı Kamu İhale Konunu, 5018 Sayılı Kamu Mali Yönetimi ve Kontrol Kanunu, Taşınır Mal Yönetmeliği, Merkezî Yönetim Harcama Belgeleri Yönetmeliği vb.) mevzuatı takip etmek ve uygulamak,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24. Müdür ve Enstitü Sekreterinin vereceği diğer görevleri yapmak</w:t>
            </w:r>
          </w:p>
          <w:p w:rsidR="00243DE7" w:rsidRPr="000B40EE" w:rsidRDefault="00243DE7" w:rsidP="001939AD">
            <w:pPr>
              <w:tabs>
                <w:tab w:val="left" w:pos="3585"/>
              </w:tabs>
              <w:jc w:val="both"/>
              <w:rPr>
                <w:rFonts w:cs="Times New Roman"/>
                <w:b/>
                <w:sz w:val="20"/>
                <w:szCs w:val="20"/>
              </w:rPr>
            </w:pPr>
            <w:r>
              <w:rPr>
                <w:rFonts w:cs="Times New Roman"/>
                <w:b/>
                <w:sz w:val="20"/>
                <w:szCs w:val="20"/>
              </w:rPr>
              <w:t>25</w:t>
            </w:r>
            <w:r w:rsidRPr="00792ED4">
              <w:rPr>
                <w:rFonts w:cs="Times New Roman"/>
                <w:b/>
                <w:sz w:val="20"/>
                <w:szCs w:val="20"/>
              </w:rPr>
              <w:t>.</w:t>
            </w:r>
            <w:r>
              <w:rPr>
                <w:rFonts w:ascii="MyriadPro-Regular" w:hAnsi="MyriadPro-Regular" w:cs="MyriadPro-Regular"/>
                <w:color w:val="292829"/>
              </w:rPr>
              <w:t xml:space="preserve"> </w:t>
            </w:r>
            <w:r w:rsidRPr="00A3361E">
              <w:rPr>
                <w:rFonts w:cs="MyriadPro-Regular"/>
                <w:color w:val="292829"/>
                <w:sz w:val="20"/>
                <w:szCs w:val="20"/>
              </w:rPr>
              <w:t xml:space="preserve">raporlu, izinli ve görevli olduğu zaman görevini </w:t>
            </w:r>
            <w:r w:rsidR="001939AD">
              <w:rPr>
                <w:rFonts w:cs="MyriadPro-Regular"/>
                <w:color w:val="292829"/>
                <w:sz w:val="20"/>
                <w:szCs w:val="20"/>
              </w:rPr>
              <w:t>İsmail OK ve Hüseyin ÖYSAL</w:t>
            </w:r>
            <w:r w:rsidR="00756E8E">
              <w:rPr>
                <w:rFonts w:cs="MyriadPro-Regular"/>
                <w:color w:val="292829"/>
                <w:sz w:val="20"/>
                <w:szCs w:val="20"/>
              </w:rPr>
              <w:t xml:space="preserve"> </w:t>
            </w:r>
            <w:r w:rsidRPr="00A3361E">
              <w:rPr>
                <w:rFonts w:cs="MyriadPro-Regular"/>
                <w:color w:val="292829"/>
                <w:sz w:val="20"/>
                <w:szCs w:val="20"/>
              </w:rPr>
              <w:t>yürütecektir</w:t>
            </w:r>
            <w:r w:rsidRPr="00792ED4">
              <w:rPr>
                <w:rFonts w:cs="MyriadPro-Regular"/>
                <w:color w:val="292829"/>
                <w:sz w:val="20"/>
                <w:szCs w:val="20"/>
              </w:rPr>
              <w:t>.</w:t>
            </w:r>
          </w:p>
        </w:tc>
      </w:tr>
    </w:tbl>
    <w:p w:rsidR="00243DE7" w:rsidRDefault="00243DE7" w:rsidP="00243DE7">
      <w:pPr>
        <w:tabs>
          <w:tab w:val="left" w:pos="6000"/>
        </w:tabs>
        <w:rPr>
          <w:sz w:val="16"/>
          <w:szCs w:val="16"/>
        </w:rPr>
      </w:pPr>
    </w:p>
    <w:p w:rsidR="00243DE7" w:rsidRDefault="00243DE7" w:rsidP="00243DE7">
      <w:pPr>
        <w:tabs>
          <w:tab w:val="left" w:pos="6000"/>
        </w:tabs>
        <w:rPr>
          <w:sz w:val="16"/>
          <w:szCs w:val="16"/>
        </w:rPr>
      </w:pPr>
    </w:p>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243DE7" w:rsidRPr="007A4CDB" w:rsidTr="0085466E">
        <w:trPr>
          <w:trHeight w:val="1909"/>
        </w:trPr>
        <w:tc>
          <w:tcPr>
            <w:tcW w:w="1575" w:type="dxa"/>
            <w:tcBorders>
              <w:right w:val="single" w:sz="4" w:space="0" w:color="auto"/>
            </w:tcBorders>
          </w:tcPr>
          <w:p w:rsidR="00243DE7" w:rsidRDefault="00243DE7" w:rsidP="0085466E">
            <w:pPr>
              <w:tabs>
                <w:tab w:val="left" w:pos="945"/>
              </w:tabs>
              <w:rPr>
                <w:rFonts w:ascii="Times New Roman" w:hAnsi="Times New Roman" w:cs="Times New Roman"/>
                <w:b/>
                <w:sz w:val="24"/>
                <w:szCs w:val="24"/>
              </w:rPr>
            </w:pPr>
          </w:p>
          <w:p w:rsidR="00243DE7" w:rsidRPr="007A4CDB" w:rsidRDefault="00243DE7" w:rsidP="0085466E">
            <w:pPr>
              <w:tabs>
                <w:tab w:val="left" w:pos="945"/>
              </w:tabs>
              <w:rPr>
                <w:rFonts w:ascii="Times New Roman" w:hAnsi="Times New Roman" w:cs="Times New Roman"/>
                <w:b/>
                <w:sz w:val="24"/>
                <w:szCs w:val="24"/>
              </w:rPr>
            </w:pPr>
            <w:r>
              <w:rPr>
                <w:noProof/>
                <w:lang w:eastAsia="tr-TR"/>
              </w:rPr>
              <w:drawing>
                <wp:inline distT="0" distB="0" distL="0" distR="0" wp14:anchorId="1B688FA9" wp14:editId="155C0C01">
                  <wp:extent cx="714375" cy="790575"/>
                  <wp:effectExtent l="0" t="0" r="9525" b="9525"/>
                  <wp:docPr id="9"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6"/>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243DE7" w:rsidRDefault="00243DE7" w:rsidP="0085466E">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243DE7" w:rsidRPr="007A4CDB" w:rsidRDefault="00243DE7" w:rsidP="0085466E">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243DE7" w:rsidRPr="007A4CDB" w:rsidRDefault="00243DE7" w:rsidP="0085466E">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243DE7" w:rsidRDefault="00243DE7" w:rsidP="0085466E">
            <w:pPr>
              <w:spacing w:after="200"/>
              <w:rPr>
                <w:rFonts w:ascii="Times New Roman" w:hAnsi="Times New Roman" w:cs="Times New Roman"/>
                <w:b/>
                <w:sz w:val="24"/>
                <w:szCs w:val="24"/>
              </w:rPr>
            </w:pPr>
          </w:p>
          <w:p w:rsidR="00243DE7" w:rsidRPr="007A4CDB" w:rsidRDefault="00243DE7" w:rsidP="0085466E">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243DE7" w:rsidRPr="00231710" w:rsidRDefault="00243DE7" w:rsidP="00243DE7">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243DE7" w:rsidTr="0085466E">
        <w:tc>
          <w:tcPr>
            <w:tcW w:w="1844" w:type="dxa"/>
            <w:vMerge w:val="restart"/>
            <w:vAlign w:val="center"/>
          </w:tcPr>
          <w:p w:rsidR="00243DE7" w:rsidRPr="000B40EE" w:rsidRDefault="00243DE7" w:rsidP="0085466E">
            <w:pPr>
              <w:rPr>
                <w:sz w:val="20"/>
                <w:szCs w:val="20"/>
              </w:rPr>
            </w:pPr>
          </w:p>
          <w:p w:rsidR="00243DE7" w:rsidRPr="000B40EE" w:rsidRDefault="00243DE7" w:rsidP="0085466E">
            <w:pPr>
              <w:jc w:val="center"/>
              <w:rPr>
                <w:b/>
                <w:sz w:val="20"/>
                <w:szCs w:val="20"/>
              </w:rPr>
            </w:pPr>
            <w:r w:rsidRPr="000B40EE">
              <w:rPr>
                <w:b/>
                <w:sz w:val="20"/>
                <w:szCs w:val="20"/>
              </w:rPr>
              <w:t>ORGANİZASYONEL BİLGİLER</w:t>
            </w:r>
          </w:p>
        </w:tc>
        <w:tc>
          <w:tcPr>
            <w:tcW w:w="4615" w:type="dxa"/>
          </w:tcPr>
          <w:p w:rsidR="00243DE7" w:rsidRPr="000B40EE" w:rsidRDefault="00243DE7" w:rsidP="0085466E">
            <w:pPr>
              <w:rPr>
                <w:sz w:val="20"/>
                <w:szCs w:val="20"/>
              </w:rPr>
            </w:pPr>
            <w:r w:rsidRPr="000B40EE">
              <w:rPr>
                <w:sz w:val="20"/>
                <w:szCs w:val="20"/>
              </w:rPr>
              <w:t xml:space="preserve">Adı </w:t>
            </w:r>
            <w:proofErr w:type="gramStart"/>
            <w:r w:rsidRPr="000B40EE">
              <w:rPr>
                <w:sz w:val="20"/>
                <w:szCs w:val="20"/>
              </w:rPr>
              <w:t>Soyadı                                                                             :</w:t>
            </w:r>
            <w:proofErr w:type="gramEnd"/>
            <w:r w:rsidRPr="000B40EE">
              <w:rPr>
                <w:sz w:val="20"/>
                <w:szCs w:val="20"/>
              </w:rPr>
              <w:t xml:space="preserve"> </w:t>
            </w:r>
          </w:p>
        </w:tc>
        <w:tc>
          <w:tcPr>
            <w:tcW w:w="3748" w:type="dxa"/>
          </w:tcPr>
          <w:p w:rsidR="00243DE7" w:rsidRPr="000B40EE" w:rsidRDefault="00C967D4" w:rsidP="0085466E">
            <w:pPr>
              <w:rPr>
                <w:sz w:val="20"/>
                <w:szCs w:val="20"/>
              </w:rPr>
            </w:pPr>
            <w:r>
              <w:rPr>
                <w:sz w:val="20"/>
                <w:szCs w:val="20"/>
              </w:rPr>
              <w:t>Fatma BAYAR</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proofErr w:type="gramStart"/>
            <w:r w:rsidRPr="000B40EE">
              <w:rPr>
                <w:sz w:val="20"/>
                <w:szCs w:val="20"/>
              </w:rPr>
              <w:t>Statüsü                                                                                  :</w:t>
            </w:r>
            <w:proofErr w:type="gramEnd"/>
            <w:r w:rsidRPr="000B40EE">
              <w:rPr>
                <w:sz w:val="20"/>
                <w:szCs w:val="20"/>
              </w:rPr>
              <w:t xml:space="preserve"> </w:t>
            </w:r>
          </w:p>
        </w:tc>
        <w:tc>
          <w:tcPr>
            <w:tcW w:w="3748" w:type="dxa"/>
          </w:tcPr>
          <w:p w:rsidR="00243DE7" w:rsidRPr="000B40EE" w:rsidRDefault="00243DE7" w:rsidP="0085466E">
            <w:pPr>
              <w:rPr>
                <w:sz w:val="20"/>
                <w:szCs w:val="20"/>
              </w:rPr>
            </w:pPr>
            <w:r w:rsidRPr="000B40EE">
              <w:rPr>
                <w:sz w:val="20"/>
                <w:szCs w:val="20"/>
              </w:rPr>
              <w:t>657 Sayılı /DMK</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proofErr w:type="gramStart"/>
            <w:r w:rsidRPr="000B40EE">
              <w:rPr>
                <w:sz w:val="20"/>
                <w:szCs w:val="20"/>
              </w:rPr>
              <w:t>Unvanı                                                                                   :</w:t>
            </w:r>
            <w:proofErr w:type="gramEnd"/>
            <w:r w:rsidRPr="000B40EE">
              <w:rPr>
                <w:sz w:val="20"/>
                <w:szCs w:val="20"/>
              </w:rPr>
              <w:t xml:space="preserve"> </w:t>
            </w:r>
          </w:p>
        </w:tc>
        <w:tc>
          <w:tcPr>
            <w:tcW w:w="3748" w:type="dxa"/>
          </w:tcPr>
          <w:p w:rsidR="00243DE7" w:rsidRPr="000B40EE" w:rsidRDefault="00243DE7" w:rsidP="0085466E">
            <w:pPr>
              <w:rPr>
                <w:sz w:val="20"/>
                <w:szCs w:val="20"/>
              </w:rPr>
            </w:pPr>
            <w:r w:rsidRPr="000B40EE">
              <w:rPr>
                <w:sz w:val="20"/>
                <w:szCs w:val="20"/>
              </w:rPr>
              <w:t>Bilgisayar İşletmeni</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r w:rsidRPr="000B40EE">
              <w:rPr>
                <w:sz w:val="20"/>
                <w:szCs w:val="20"/>
              </w:rPr>
              <w:t xml:space="preserve">Fiili Görev </w:t>
            </w:r>
            <w:proofErr w:type="gramStart"/>
            <w:r w:rsidRPr="000B40EE">
              <w:rPr>
                <w:sz w:val="20"/>
                <w:szCs w:val="20"/>
              </w:rPr>
              <w:t>Unvanı                                                                :</w:t>
            </w:r>
            <w:proofErr w:type="gramEnd"/>
            <w:r w:rsidRPr="000B40EE">
              <w:rPr>
                <w:sz w:val="20"/>
                <w:szCs w:val="20"/>
              </w:rPr>
              <w:t xml:space="preserve"> </w:t>
            </w:r>
          </w:p>
        </w:tc>
        <w:tc>
          <w:tcPr>
            <w:tcW w:w="3748" w:type="dxa"/>
          </w:tcPr>
          <w:p w:rsidR="00243DE7" w:rsidRPr="000B40EE" w:rsidRDefault="00243DE7" w:rsidP="00243DE7">
            <w:pPr>
              <w:rPr>
                <w:sz w:val="20"/>
                <w:szCs w:val="20"/>
              </w:rPr>
            </w:pPr>
            <w:r w:rsidRPr="000B40EE">
              <w:rPr>
                <w:sz w:val="20"/>
                <w:szCs w:val="20"/>
              </w:rPr>
              <w:t xml:space="preserve">Bilgisayar İşletmeni / </w:t>
            </w:r>
            <w:r>
              <w:rPr>
                <w:sz w:val="20"/>
                <w:szCs w:val="20"/>
              </w:rPr>
              <w:t>Taşınır Kayıt Kontrol</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proofErr w:type="gramStart"/>
            <w:r w:rsidRPr="000B40EE">
              <w:rPr>
                <w:sz w:val="20"/>
                <w:szCs w:val="20"/>
              </w:rPr>
              <w:t>Ünitesi                                                                                   :</w:t>
            </w:r>
            <w:proofErr w:type="gramEnd"/>
            <w:r w:rsidRPr="000B40EE">
              <w:rPr>
                <w:sz w:val="20"/>
                <w:szCs w:val="20"/>
              </w:rPr>
              <w:t xml:space="preserve"> </w:t>
            </w:r>
          </w:p>
        </w:tc>
        <w:tc>
          <w:tcPr>
            <w:tcW w:w="3748" w:type="dxa"/>
          </w:tcPr>
          <w:p w:rsidR="00243DE7" w:rsidRPr="000B40EE" w:rsidRDefault="00243DE7" w:rsidP="0085466E">
            <w:pPr>
              <w:rPr>
                <w:sz w:val="20"/>
                <w:szCs w:val="20"/>
              </w:rPr>
            </w:pPr>
            <w:r>
              <w:rPr>
                <w:sz w:val="20"/>
                <w:szCs w:val="20"/>
              </w:rPr>
              <w:t>Necmettin Erbakan</w:t>
            </w:r>
            <w:r w:rsidRPr="000B40EE">
              <w:rPr>
                <w:sz w:val="20"/>
                <w:szCs w:val="20"/>
              </w:rPr>
              <w:t xml:space="preserve"> Üniversitesi</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r w:rsidRPr="000B40EE">
              <w:rPr>
                <w:sz w:val="20"/>
                <w:szCs w:val="20"/>
              </w:rPr>
              <w:t>Bölümü/</w:t>
            </w:r>
            <w:proofErr w:type="gramStart"/>
            <w:r w:rsidRPr="000B40EE">
              <w:rPr>
                <w:sz w:val="20"/>
                <w:szCs w:val="20"/>
              </w:rPr>
              <w:t>Birimi                                                                     :</w:t>
            </w:r>
            <w:proofErr w:type="gramEnd"/>
            <w:r w:rsidRPr="000B40EE">
              <w:rPr>
                <w:sz w:val="20"/>
                <w:szCs w:val="20"/>
              </w:rPr>
              <w:t xml:space="preserve"> </w:t>
            </w:r>
          </w:p>
        </w:tc>
        <w:tc>
          <w:tcPr>
            <w:tcW w:w="3748" w:type="dxa"/>
          </w:tcPr>
          <w:p w:rsidR="00243DE7" w:rsidRPr="000B40EE" w:rsidRDefault="00243DE7" w:rsidP="0085466E">
            <w:pPr>
              <w:rPr>
                <w:sz w:val="20"/>
                <w:szCs w:val="20"/>
              </w:rPr>
            </w:pPr>
            <w:r>
              <w:rPr>
                <w:sz w:val="20"/>
                <w:szCs w:val="20"/>
              </w:rPr>
              <w:t>Fen Bilimleri</w:t>
            </w:r>
            <w:r w:rsidRPr="000B40EE">
              <w:rPr>
                <w:sz w:val="20"/>
                <w:szCs w:val="20"/>
              </w:rPr>
              <w:t xml:space="preserve"> Enstitüsü</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r w:rsidRPr="000B40EE">
              <w:rPr>
                <w:sz w:val="20"/>
                <w:szCs w:val="20"/>
              </w:rPr>
              <w:t xml:space="preserve">İlk </w:t>
            </w:r>
            <w:proofErr w:type="gramStart"/>
            <w:r w:rsidRPr="000B40EE">
              <w:rPr>
                <w:sz w:val="20"/>
                <w:szCs w:val="20"/>
              </w:rPr>
              <w:t>Amiri                                                                                 :</w:t>
            </w:r>
            <w:proofErr w:type="gramEnd"/>
            <w:r w:rsidRPr="000B40EE">
              <w:rPr>
                <w:sz w:val="20"/>
                <w:szCs w:val="20"/>
              </w:rPr>
              <w:t xml:space="preserve"> </w:t>
            </w:r>
          </w:p>
        </w:tc>
        <w:tc>
          <w:tcPr>
            <w:tcW w:w="3748" w:type="dxa"/>
          </w:tcPr>
          <w:p w:rsidR="00243DE7" w:rsidRPr="000B40EE" w:rsidRDefault="00243DE7" w:rsidP="0085466E">
            <w:pPr>
              <w:rPr>
                <w:sz w:val="20"/>
                <w:szCs w:val="20"/>
              </w:rPr>
            </w:pPr>
            <w:r w:rsidRPr="000B40EE">
              <w:rPr>
                <w:sz w:val="20"/>
                <w:szCs w:val="20"/>
              </w:rPr>
              <w:t>Enstitü Sekreteri</w:t>
            </w:r>
          </w:p>
        </w:tc>
      </w:tr>
    </w:tbl>
    <w:p w:rsidR="00243DE7" w:rsidRPr="007A4CDB" w:rsidRDefault="00243DE7" w:rsidP="00243DE7">
      <w:pPr>
        <w:rPr>
          <w:sz w:val="16"/>
          <w:szCs w:val="16"/>
        </w:rPr>
      </w:pPr>
    </w:p>
    <w:p w:rsidR="00243DE7" w:rsidRPr="00DF6A17" w:rsidRDefault="00243DE7" w:rsidP="00243DE7">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243DE7" w:rsidRPr="00DF6A17" w:rsidTr="0085466E">
        <w:tc>
          <w:tcPr>
            <w:tcW w:w="1844" w:type="dxa"/>
          </w:tcPr>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jc w:val="center"/>
              <w:rPr>
                <w:rFonts w:cs="Times New Roman"/>
                <w:b/>
                <w:sz w:val="20"/>
                <w:szCs w:val="20"/>
              </w:rPr>
            </w:pPr>
            <w:r w:rsidRPr="000B40EE">
              <w:rPr>
                <w:b/>
                <w:sz w:val="20"/>
                <w:szCs w:val="20"/>
              </w:rPr>
              <w:t>YETKİ VE SORUMLULUKLARI</w:t>
            </w:r>
          </w:p>
        </w:tc>
        <w:tc>
          <w:tcPr>
            <w:tcW w:w="8363" w:type="dxa"/>
          </w:tcPr>
          <w:p w:rsidR="00243DE7" w:rsidRPr="00243DE7" w:rsidRDefault="00243DE7" w:rsidP="00243DE7">
            <w:pPr>
              <w:tabs>
                <w:tab w:val="left" w:pos="3585"/>
              </w:tabs>
              <w:jc w:val="both"/>
              <w:rPr>
                <w:rFonts w:cs="Times New Roman"/>
                <w:sz w:val="20"/>
                <w:szCs w:val="20"/>
              </w:rPr>
            </w:pPr>
            <w:r w:rsidRPr="00243DE7">
              <w:rPr>
                <w:rFonts w:cs="Times New Roman"/>
                <w:sz w:val="20"/>
                <w:szCs w:val="20"/>
              </w:rPr>
              <w:t>1. Harcama birimlerince edinilen taşınırlardan muayene ve kabulü yapılanları cins ve niteliklerine göre sayarak teslim almak, doğrudan tüketilmeyen ve kullanıma verilmeyen taşınırları sorumluluğundaki ambarda muhafaza etmek,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2. Taşınırların giriş ve çıkışına ilişkin kayıtları tutmak, bunlara ilişkin belge ve cetvelleri düzenlemek ve taşınır yönetim hesap cetvellerini ilgili birimlere göndermek,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3. Tüketime veya kullanıma verilmesi uygun görülen taşınırları ilgililere teslim etmek,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4. Taşınırların yangına, ıslanmaya, bozulmaya, çalınmaya vb. tehlikelere karşı korunması için gerekli tedbirleri almak ve alınmasını sağlamak,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5. Ambar sayımı ve stok kontrolünü yapmak, harcama yetkilisine bildirmek,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6. Sorumlu oldukları depolarda, kasıt, kusur, ihmal veya tedbirsizlik nedeniyle meydana gelebilecek kayıp ve zararları önleyici tedbirleri almak, harcama yetkilisine bildirmek,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7. Sorumluluğunda bulunan depoları devir teslim yapmadan görevinden ayrılmamak,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8. Birimlerce iade edilen demirbaş malzemeyi almak, bozuk, tamiri mümkün olmayanları kayıtlardan silmek, hurdaya ayrılan malzemeyi imha etmek ya da gösterilen yere tutanakla teslim edilmesini sağlamak,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9. Hibe yoluyla verilen malzemeleri kayıt altına almak,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10. Yılsonu itibariyle taşınır malların giriş-çıkış kayıtlarının ve demirbaş eşyaların kesin hesaplarının hazırlanarak imzalandıktan sonra ilgili birimlere gönderilmesini sağlamak.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11. Taşınır işlem fişi düzenlemek</w:t>
            </w:r>
          </w:p>
          <w:p w:rsidR="00243DE7" w:rsidRDefault="00243DE7" w:rsidP="00243DE7">
            <w:pPr>
              <w:tabs>
                <w:tab w:val="left" w:pos="3585"/>
              </w:tabs>
              <w:jc w:val="both"/>
              <w:rPr>
                <w:rFonts w:cs="Times New Roman"/>
                <w:b/>
                <w:sz w:val="20"/>
                <w:szCs w:val="20"/>
              </w:rPr>
            </w:pPr>
            <w:r w:rsidRPr="00243DE7">
              <w:rPr>
                <w:rFonts w:cs="Times New Roman"/>
                <w:sz w:val="20"/>
                <w:szCs w:val="20"/>
              </w:rPr>
              <w:t>12. Müdür ve Enstitü Sekreterinin vereceği diğer görevleri yapmak</w:t>
            </w:r>
            <w:r w:rsidRPr="00243DE7">
              <w:rPr>
                <w:rFonts w:cs="Times New Roman"/>
                <w:b/>
                <w:sz w:val="20"/>
                <w:szCs w:val="20"/>
              </w:rPr>
              <w:t xml:space="preserve"> </w:t>
            </w:r>
          </w:p>
          <w:p w:rsidR="00243DE7" w:rsidRPr="000B40EE" w:rsidRDefault="00243DE7" w:rsidP="00467614">
            <w:pPr>
              <w:tabs>
                <w:tab w:val="left" w:pos="3585"/>
              </w:tabs>
              <w:jc w:val="both"/>
              <w:rPr>
                <w:rFonts w:cs="Times New Roman"/>
                <w:b/>
                <w:sz w:val="20"/>
                <w:szCs w:val="20"/>
              </w:rPr>
            </w:pPr>
            <w:r>
              <w:rPr>
                <w:rFonts w:cs="Times New Roman"/>
                <w:b/>
                <w:sz w:val="20"/>
                <w:szCs w:val="20"/>
              </w:rPr>
              <w:t>13</w:t>
            </w:r>
            <w:r w:rsidRPr="00792ED4">
              <w:rPr>
                <w:rFonts w:cs="Times New Roman"/>
                <w:b/>
                <w:sz w:val="20"/>
                <w:szCs w:val="20"/>
              </w:rPr>
              <w:t>.</w:t>
            </w:r>
            <w:r>
              <w:rPr>
                <w:rFonts w:ascii="MyriadPro-Regular" w:hAnsi="MyriadPro-Regular" w:cs="MyriadPro-Regular"/>
                <w:color w:val="292829"/>
              </w:rPr>
              <w:t xml:space="preserve"> </w:t>
            </w:r>
            <w:r w:rsidRPr="00A3361E">
              <w:rPr>
                <w:rFonts w:cs="MyriadPro-Regular"/>
                <w:color w:val="292829"/>
                <w:sz w:val="20"/>
                <w:szCs w:val="20"/>
              </w:rPr>
              <w:t xml:space="preserve">raporlu, izinli ve görevli olduğu zaman görevini </w:t>
            </w:r>
            <w:r w:rsidR="00756E8E">
              <w:rPr>
                <w:rFonts w:cs="MyriadPro-Regular"/>
                <w:color w:val="292829"/>
                <w:sz w:val="20"/>
                <w:szCs w:val="20"/>
              </w:rPr>
              <w:t xml:space="preserve">Fatma BAYAR </w:t>
            </w:r>
            <w:r w:rsidRPr="00A3361E">
              <w:rPr>
                <w:rFonts w:cs="MyriadPro-Regular"/>
                <w:color w:val="292829"/>
                <w:sz w:val="20"/>
                <w:szCs w:val="20"/>
              </w:rPr>
              <w:t>yürütecektir</w:t>
            </w:r>
            <w:r w:rsidRPr="00792ED4">
              <w:rPr>
                <w:rFonts w:cs="MyriadPro-Regular"/>
                <w:color w:val="292829"/>
                <w:sz w:val="20"/>
                <w:szCs w:val="20"/>
              </w:rPr>
              <w:t>.</w:t>
            </w:r>
          </w:p>
        </w:tc>
      </w:tr>
    </w:tbl>
    <w:p w:rsidR="00243DE7" w:rsidRDefault="00243DE7" w:rsidP="00243DE7">
      <w:pPr>
        <w:tabs>
          <w:tab w:val="left" w:pos="6000"/>
        </w:tabs>
        <w:rPr>
          <w:sz w:val="16"/>
          <w:szCs w:val="16"/>
        </w:rPr>
      </w:pPr>
    </w:p>
    <w:p w:rsidR="00243DE7" w:rsidRDefault="00243DE7" w:rsidP="00243DE7">
      <w:pPr>
        <w:tabs>
          <w:tab w:val="left" w:pos="6000"/>
        </w:tabs>
        <w:rPr>
          <w:sz w:val="16"/>
          <w:szCs w:val="16"/>
        </w:rPr>
      </w:pPr>
    </w:p>
    <w:p w:rsidR="00243DE7" w:rsidRDefault="00243DE7" w:rsidP="00243DE7">
      <w:pPr>
        <w:tabs>
          <w:tab w:val="left" w:pos="6000"/>
        </w:tabs>
        <w:rPr>
          <w:sz w:val="16"/>
          <w:szCs w:val="16"/>
        </w:rPr>
      </w:pPr>
    </w:p>
    <w:p w:rsidR="00243DE7" w:rsidRDefault="00243DE7" w:rsidP="00243DE7">
      <w:pPr>
        <w:tabs>
          <w:tab w:val="left" w:pos="6000"/>
        </w:tabs>
        <w:rPr>
          <w:sz w:val="16"/>
          <w:szCs w:val="16"/>
        </w:rPr>
      </w:pPr>
    </w:p>
    <w:p w:rsidR="00243DE7" w:rsidRPr="00231710" w:rsidRDefault="00243DE7" w:rsidP="00243DE7">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243DE7" w:rsidTr="0085466E">
        <w:trPr>
          <w:trHeight w:val="658"/>
        </w:trPr>
        <w:tc>
          <w:tcPr>
            <w:tcW w:w="4394" w:type="dxa"/>
            <w:vAlign w:val="center"/>
          </w:tcPr>
          <w:p w:rsidR="00243DE7" w:rsidRPr="00985D62" w:rsidRDefault="00243DE7" w:rsidP="0085466E">
            <w:pPr>
              <w:tabs>
                <w:tab w:val="left" w:pos="6000"/>
              </w:tabs>
              <w:jc w:val="center"/>
              <w:rPr>
                <w:b/>
                <w:sz w:val="24"/>
              </w:rPr>
            </w:pPr>
            <w:r w:rsidRPr="00985D62">
              <w:rPr>
                <w:b/>
                <w:sz w:val="24"/>
              </w:rPr>
              <w:t>ONAYLAYAN</w:t>
            </w:r>
          </w:p>
        </w:tc>
        <w:tc>
          <w:tcPr>
            <w:tcW w:w="4284" w:type="dxa"/>
            <w:vAlign w:val="center"/>
          </w:tcPr>
          <w:p w:rsidR="00243DE7" w:rsidRDefault="00243DE7" w:rsidP="0085466E">
            <w:pPr>
              <w:tabs>
                <w:tab w:val="left" w:pos="6000"/>
              </w:tabs>
              <w:rPr>
                <w:sz w:val="24"/>
              </w:rPr>
            </w:pPr>
            <w:r>
              <w:rPr>
                <w:sz w:val="24"/>
              </w:rPr>
              <w:t xml:space="preserve">                          </w:t>
            </w:r>
            <w:r w:rsidR="001939AD">
              <w:rPr>
                <w:sz w:val="24"/>
              </w:rPr>
              <w:t>…/01/2019</w:t>
            </w:r>
          </w:p>
          <w:p w:rsidR="00243DE7" w:rsidRDefault="00243DE7" w:rsidP="0085466E">
            <w:pPr>
              <w:tabs>
                <w:tab w:val="left" w:pos="6000"/>
              </w:tabs>
              <w:rPr>
                <w:sz w:val="24"/>
              </w:rPr>
            </w:pPr>
          </w:p>
          <w:p w:rsidR="00243DE7" w:rsidRDefault="00243DE7" w:rsidP="0085466E">
            <w:pPr>
              <w:tabs>
                <w:tab w:val="left" w:pos="6000"/>
              </w:tabs>
              <w:rPr>
                <w:sz w:val="24"/>
              </w:rPr>
            </w:pPr>
          </w:p>
          <w:p w:rsidR="0049384E" w:rsidRDefault="00243DE7" w:rsidP="0049384E">
            <w:pPr>
              <w:tabs>
                <w:tab w:val="left" w:pos="6000"/>
              </w:tabs>
              <w:rPr>
                <w:sz w:val="24"/>
              </w:rPr>
            </w:pPr>
            <w:r>
              <w:rPr>
                <w:sz w:val="24"/>
              </w:rPr>
              <w:t xml:space="preserve">              </w:t>
            </w:r>
            <w:r w:rsidR="001939AD" w:rsidRPr="001939AD">
              <w:rPr>
                <w:sz w:val="24"/>
              </w:rPr>
              <w:t>Prof. Dr. S. Savaş DURDURAN</w:t>
            </w:r>
          </w:p>
          <w:p w:rsidR="00243DE7" w:rsidRDefault="0049384E" w:rsidP="0049384E">
            <w:pPr>
              <w:tabs>
                <w:tab w:val="left" w:pos="6000"/>
              </w:tabs>
              <w:rPr>
                <w:sz w:val="24"/>
              </w:rPr>
            </w:pPr>
            <w:r>
              <w:rPr>
                <w:sz w:val="24"/>
              </w:rPr>
              <w:t xml:space="preserve">                            </w:t>
            </w:r>
            <w:r w:rsidR="001939AD">
              <w:rPr>
                <w:sz w:val="24"/>
              </w:rPr>
              <w:t xml:space="preserve">  </w:t>
            </w:r>
            <w:r>
              <w:rPr>
                <w:sz w:val="24"/>
              </w:rPr>
              <w:t xml:space="preserve"> Müdür</w:t>
            </w:r>
          </w:p>
        </w:tc>
      </w:tr>
    </w:tbl>
    <w:p w:rsidR="00243DE7" w:rsidRDefault="00243DE7"/>
    <w:sectPr w:rsidR="00243DE7" w:rsidSect="0085466E">
      <w:headerReference w:type="default" r:id="rId7"/>
      <w:pgSz w:w="11906" w:h="16838"/>
      <w:pgMar w:top="426" w:right="1417" w:bottom="142"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5F" w:rsidRDefault="0061435F" w:rsidP="005C14DC">
      <w:pPr>
        <w:spacing w:line="240" w:lineRule="auto"/>
      </w:pPr>
      <w:r>
        <w:separator/>
      </w:r>
    </w:p>
  </w:endnote>
  <w:endnote w:type="continuationSeparator" w:id="0">
    <w:p w:rsidR="0061435F" w:rsidRDefault="0061435F" w:rsidP="005C1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Regular">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5F" w:rsidRDefault="0061435F" w:rsidP="005C14DC">
      <w:pPr>
        <w:spacing w:line="240" w:lineRule="auto"/>
      </w:pPr>
      <w:r>
        <w:separator/>
      </w:r>
    </w:p>
  </w:footnote>
  <w:footnote w:type="continuationSeparator" w:id="0">
    <w:p w:rsidR="0061435F" w:rsidRDefault="0061435F" w:rsidP="005C14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14" w:rsidRDefault="00467614">
    <w:pPr>
      <w:pStyle w:val="stBilgi"/>
    </w:pPr>
    <w:r>
      <w:t>EK-3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E0"/>
    <w:rsid w:val="00074FC2"/>
    <w:rsid w:val="000B5EE2"/>
    <w:rsid w:val="001172A3"/>
    <w:rsid w:val="00167B99"/>
    <w:rsid w:val="001939AD"/>
    <w:rsid w:val="00243DE7"/>
    <w:rsid w:val="003100FC"/>
    <w:rsid w:val="00437080"/>
    <w:rsid w:val="00467614"/>
    <w:rsid w:val="0049384E"/>
    <w:rsid w:val="004A1320"/>
    <w:rsid w:val="004A49F7"/>
    <w:rsid w:val="005C14DC"/>
    <w:rsid w:val="0061435F"/>
    <w:rsid w:val="00665D38"/>
    <w:rsid w:val="006850BE"/>
    <w:rsid w:val="00735CAD"/>
    <w:rsid w:val="00737AA0"/>
    <w:rsid w:val="00756E8E"/>
    <w:rsid w:val="0085466E"/>
    <w:rsid w:val="00855F83"/>
    <w:rsid w:val="008D2EC2"/>
    <w:rsid w:val="00936561"/>
    <w:rsid w:val="009E4D02"/>
    <w:rsid w:val="00A3361E"/>
    <w:rsid w:val="00B11728"/>
    <w:rsid w:val="00B3588F"/>
    <w:rsid w:val="00B725E0"/>
    <w:rsid w:val="00BE7B63"/>
    <w:rsid w:val="00C51369"/>
    <w:rsid w:val="00C967D4"/>
    <w:rsid w:val="00D01A30"/>
    <w:rsid w:val="00E12058"/>
    <w:rsid w:val="00EF3474"/>
    <w:rsid w:val="00F651FA"/>
    <w:rsid w:val="00FB6424"/>
    <w:rsid w:val="00FF20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EE0"/>
  <w15:docId w15:val="{CCE59F65-F1C7-4012-B47E-9DA2182E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DE7"/>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E4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E4D0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4D02"/>
    <w:rPr>
      <w:rFonts w:ascii="Tahoma" w:hAnsi="Tahoma" w:cs="Tahoma"/>
      <w:sz w:val="16"/>
      <w:szCs w:val="16"/>
    </w:rPr>
  </w:style>
  <w:style w:type="character" w:styleId="Kpr">
    <w:name w:val="Hyperlink"/>
    <w:basedOn w:val="VarsaylanParagrafYazTipi"/>
    <w:uiPriority w:val="99"/>
    <w:unhideWhenUsed/>
    <w:rsid w:val="00FB6424"/>
    <w:rPr>
      <w:color w:val="0000FF" w:themeColor="hyperlink"/>
      <w:u w:val="single"/>
    </w:rPr>
  </w:style>
  <w:style w:type="paragraph" w:styleId="stBilgi">
    <w:name w:val="header"/>
    <w:basedOn w:val="Normal"/>
    <w:link w:val="stBilgiChar"/>
    <w:uiPriority w:val="99"/>
    <w:unhideWhenUsed/>
    <w:rsid w:val="005C14DC"/>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C14DC"/>
  </w:style>
  <w:style w:type="paragraph" w:styleId="AltBilgi">
    <w:name w:val="footer"/>
    <w:basedOn w:val="Normal"/>
    <w:link w:val="AltBilgiChar"/>
    <w:uiPriority w:val="99"/>
    <w:unhideWhenUsed/>
    <w:rsid w:val="005C14D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C1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4045</Words>
  <Characters>23059</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Fadime</dc:creator>
  <cp:lastModifiedBy>Ahmet_ALANLI</cp:lastModifiedBy>
  <cp:revision>4</cp:revision>
  <cp:lastPrinted>2018-07-31T12:22:00Z</cp:lastPrinted>
  <dcterms:created xsi:type="dcterms:W3CDTF">2019-02-11T05:52:00Z</dcterms:created>
  <dcterms:modified xsi:type="dcterms:W3CDTF">2020-08-11T12:52:00Z</dcterms:modified>
</cp:coreProperties>
</file>