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E276D8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</w:r>
      <w:r w:rsidR="002D453C">
        <w:rPr>
          <w:rFonts w:asciiTheme="majorHAnsi" w:hAnsiTheme="majorHAnsi"/>
          <w:bCs/>
        </w:rPr>
        <w:t xml:space="preserve">Doçent </w:t>
      </w:r>
      <w:r w:rsidRPr="00B17C19">
        <w:rPr>
          <w:rFonts w:asciiTheme="majorHAnsi" w:hAnsiTheme="majorHAnsi"/>
          <w:bCs/>
        </w:rPr>
        <w:t>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32639B">
        <w:trPr>
          <w:trHeight w:val="20"/>
          <w:jc w:val="center"/>
        </w:trPr>
        <w:tc>
          <w:tcPr>
            <w:tcW w:w="5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A1,A2,A3,A4’</w:t>
            </w:r>
            <w:r w:rsidRPr="00447EAE">
              <w:rPr>
                <w:rFonts w:asciiTheme="majorHAnsi" w:hAnsiTheme="majorHAnsi"/>
                <w:sz w:val="17"/>
                <w:szCs w:val="17"/>
                <w:lang w:val="de-DE"/>
              </w:rPr>
              <w:t xml:space="preserve">ten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en az 80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430923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 alınmalıdır; 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447EAE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447EAE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sz w:val="17"/>
                <w:szCs w:val="17"/>
              </w:rPr>
              <w:t xml:space="preserve">- 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2D453C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25</w:t>
            </w:r>
            <w:r w:rsidRPr="00447EAE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 puan</w:t>
            </w:r>
            <w:r w:rsidRPr="00447EAE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</w:t>
            </w:r>
            <w:r w:rsidR="0032639B" w:rsidRPr="00447EAE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2D453C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2D453C">
              <w:rPr>
                <w:rFonts w:asciiTheme="majorHAnsi" w:hAnsiTheme="majorHAnsi"/>
                <w:b/>
                <w:bCs/>
                <w:sz w:val="17"/>
                <w:szCs w:val="17"/>
              </w:rPr>
              <w:t>4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447EAE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447EAE">
              <w:rPr>
                <w:rFonts w:asciiTheme="majorHAnsi" w:hAnsiTheme="majorHAnsi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20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447EAE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447EAE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45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D25C4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DD25C4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447EAE" w:rsidRDefault="00DD25C4" w:rsidP="00A568BC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C,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200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D453C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32639B">
        <w:trPr>
          <w:trHeight w:val="707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447EAE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447EAE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D453C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350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447EAE" w:rsidRDefault="002D453C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350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Default="0032639B" w:rsidP="0032639B">
      <w:pPr>
        <w:ind w:left="426"/>
        <w:rPr>
          <w:rFonts w:eastAsia="Calibri"/>
          <w:i/>
          <w:sz w:val="20"/>
          <w:szCs w:val="16"/>
          <w:u w:color="000000"/>
          <w:lang w:eastAsia="tr-TR"/>
        </w:rPr>
      </w:pPr>
    </w:p>
    <w:p w:rsidR="008645A5" w:rsidRPr="001E5571" w:rsidRDefault="008645A5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sz w:val="20"/>
          <w:szCs w:val="16"/>
          <w:u w:color="000000"/>
          <w:lang w:eastAsia="tr-TR"/>
        </w:rPr>
      </w:pPr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Makaleler çok yazarlı ise aday, </w:t>
      </w:r>
      <w:r w:rsidRPr="001E5571">
        <w:rPr>
          <w:rFonts w:ascii="Cambria" w:eastAsia="Calibri" w:hAnsi="Cambria"/>
          <w:b/>
          <w:i/>
          <w:sz w:val="20"/>
          <w:szCs w:val="16"/>
          <w:u w:color="000000"/>
          <w:lang w:eastAsia="tr-TR"/>
        </w:rPr>
        <w:t>en az ikisinde</w:t>
      </w:r>
      <w:r w:rsidRPr="001E5571">
        <w:rPr>
          <w:rFonts w:ascii="Cambria" w:eastAsia="Calibri" w:hAnsi="Cambria"/>
          <w:i/>
          <w:sz w:val="20"/>
          <w:szCs w:val="16"/>
          <w:u w:color="000000"/>
          <w:lang w:eastAsia="tr-TR"/>
        </w:rPr>
        <w:t xml:space="preserve"> birinci, ikinci, üçüncü isim veya sorumlu yazar olmalıdır.</w:t>
      </w:r>
    </w:p>
    <w:p w:rsidR="008645A5" w:rsidRPr="001E5571" w:rsidRDefault="00D8119E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sz w:val="20"/>
          <w:szCs w:val="16"/>
          <w:u w:color="000000"/>
          <w:lang w:val="de-DE" w:eastAsia="tr-TR"/>
        </w:rPr>
        <w:t>---</w:t>
      </w:r>
    </w:p>
    <w:p w:rsidR="008645A5" w:rsidRPr="001E5571" w:rsidRDefault="008645A5" w:rsidP="008645A5">
      <w:pPr>
        <w:numPr>
          <w:ilvl w:val="0"/>
          <w:numId w:val="1"/>
        </w:numPr>
        <w:ind w:left="426" w:firstLine="0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Bu kategorilerdeki puan şartlarını sağlayamayanlar “</w:t>
      </w:r>
      <w:r w:rsidRPr="001E5571">
        <w:rPr>
          <w:rFonts w:ascii="Cambria" w:eastAsia="Calibri" w:hAnsi="Cambria"/>
          <w:b/>
          <w:bCs/>
          <w:i/>
          <w:sz w:val="20"/>
          <w:szCs w:val="16"/>
          <w:u w:color="000000"/>
          <w:lang w:val="de-DE" w:eastAsia="tr-TR"/>
        </w:rPr>
        <w:t>GEREKEN EN AZ PUAN</w:t>
      </w:r>
      <w:r w:rsidRPr="001E5571">
        <w:rPr>
          <w:rFonts w:ascii="Cambria" w:eastAsia="Calibri" w:hAnsi="Cambria"/>
          <w:i/>
          <w:iCs/>
          <w:sz w:val="20"/>
          <w:szCs w:val="16"/>
          <w:u w:color="C0504D"/>
          <w:lang w:val="de-DE" w:eastAsia="tr-TR"/>
        </w:rPr>
        <w:t>”ın %20’sini A, B kategorilerinden ilave olarak sağlamak zorundadır.</w:t>
      </w:r>
    </w:p>
    <w:p w:rsidR="008645A5" w:rsidRPr="001E5571" w:rsidRDefault="00D8119E" w:rsidP="008645A5">
      <w:pPr>
        <w:numPr>
          <w:ilvl w:val="0"/>
          <w:numId w:val="1"/>
        </w:numPr>
        <w:ind w:left="426" w:firstLine="0"/>
        <w:jc w:val="both"/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</w:pPr>
      <w:r>
        <w:rPr>
          <w:rFonts w:ascii="Cambria" w:eastAsia="Calibri" w:hAnsi="Cambria"/>
          <w:i/>
          <w:iCs/>
          <w:sz w:val="20"/>
          <w:szCs w:val="16"/>
          <w:u w:color="000000"/>
          <w:lang w:val="de-DE" w:eastAsia="tr-TR"/>
        </w:rPr>
        <w:t xml:space="preserve"> ---</w:t>
      </w:r>
      <w:bookmarkStart w:id="0" w:name="_GoBack"/>
      <w:bookmarkEnd w:id="0"/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126123"/>
    <w:rsid w:val="001E5571"/>
    <w:rsid w:val="002B0AB1"/>
    <w:rsid w:val="002D453C"/>
    <w:rsid w:val="0032639B"/>
    <w:rsid w:val="0035209E"/>
    <w:rsid w:val="00447EAE"/>
    <w:rsid w:val="00486A86"/>
    <w:rsid w:val="00721DC0"/>
    <w:rsid w:val="007B77B9"/>
    <w:rsid w:val="008645A5"/>
    <w:rsid w:val="00B17C19"/>
    <w:rsid w:val="00BF75B5"/>
    <w:rsid w:val="00D5577D"/>
    <w:rsid w:val="00D8119E"/>
    <w:rsid w:val="00DD25C4"/>
    <w:rsid w:val="00E2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17</cp:revision>
  <dcterms:created xsi:type="dcterms:W3CDTF">2020-04-28T06:19:00Z</dcterms:created>
  <dcterms:modified xsi:type="dcterms:W3CDTF">2020-06-18T11:04:00Z</dcterms:modified>
</cp:coreProperties>
</file>