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tr-TR" w:eastAsia="tr-TR" w:bidi="tr-TR"/>
        </w:rPr>
        <w:t>NECMETTİN ERBAKAN ÜNİVERSİTESİ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tr-TR" w:eastAsia="tr-TR" w:bidi="tr-TR"/>
        </w:rPr>
        <w:t>GÜZEL SANATLAR VE MİMARLIK</w:t>
        <w:br/>
        <w:t>FAKÜLTESİ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0" w:line="240" w:lineRule="auto"/>
        <w:ind w:left="0" w:right="0" w:firstLine="0"/>
        <w:jc w:val="center"/>
        <w:rPr>
          <w:sz w:val="58"/>
          <w:szCs w:val="58"/>
        </w:rPr>
      </w:pPr>
      <w:r>
        <w:rPr>
          <w:color w:val="000000"/>
          <w:spacing w:val="0"/>
          <w:w w:val="100"/>
          <w:position w:val="0"/>
          <w:sz w:val="58"/>
          <w:szCs w:val="58"/>
          <w:shd w:val="clear" w:color="auto" w:fill="auto"/>
          <w:lang w:val="tr-TR" w:eastAsia="tr-TR" w:bidi="tr-TR"/>
        </w:rPr>
        <w:t>STAJ DEFTERİ</w:t>
      </w:r>
    </w:p>
    <w:tbl>
      <w:tblPr>
        <w:tblOverlap w:val="never"/>
        <w:jc w:val="left"/>
        <w:tblLayout w:type="fixed"/>
      </w:tblPr>
      <w:tblGrid>
        <w:gridCol w:w="3653"/>
        <w:gridCol w:w="5966"/>
      </w:tblGrid>
      <w:tr>
        <w:trPr>
          <w:trHeight w:val="638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pacing w:val="0"/>
                <w:w w:val="100"/>
                <w:position w:val="0"/>
                <w:sz w:val="38"/>
                <w:szCs w:val="38"/>
                <w:shd w:val="clear" w:color="auto" w:fill="auto"/>
                <w:lang w:val="tr-TR" w:eastAsia="tr-TR" w:bidi="tr-TR"/>
              </w:rPr>
              <w:t>ÖĞRENCİNİN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BÖLÜMÜ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ADI- SOYADI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ÖĞRENCİ NUMARASI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2329" w:right="465" w:bottom="487" w:left="97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tr-TR" w:eastAsia="tr-TR" w:bidi="tr-TR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tr-TR" w:eastAsia="tr-TR" w:bidi="tr-TR"/>
    </w:rPr>
  </w:style>
  <w:style w:type="character" w:customStyle="1" w:styleId="CharStyle3">
    <w:name w:val="Body text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CharStyle5">
    <w:name w:val="Body text (2)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CharStyle8">
    <w:name w:val="Other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60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paragraph" w:customStyle="1" w:styleId="Style4">
    <w:name w:val="Body text (2)"/>
    <w:basedOn w:val="Normal"/>
    <w:link w:val="CharStyle5"/>
    <w:pPr>
      <w:widowControl w:val="0"/>
      <w:shd w:val="clear" w:color="auto" w:fill="auto"/>
      <w:spacing w:after="540" w:line="262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paragraph" w:customStyle="1" w:styleId="Style7">
    <w:name w:val="Other"/>
    <w:basedOn w:val="Normal"/>
    <w:link w:val="CharStyle8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